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63A" w:rsidRPr="00852414" w:rsidRDefault="00B8263A" w:rsidP="004622D5">
      <w:pPr>
        <w:bidi/>
        <w:spacing w:after="0" w:line="240" w:lineRule="auto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  <w:bookmarkStart w:id="0" w:name="_GoBack"/>
      <w:bookmarkEnd w:id="0"/>
    </w:p>
    <w:p w:rsidR="004E253A" w:rsidRDefault="007A054D" w:rsidP="00E33BD3">
      <w:pPr>
        <w:bidi/>
        <w:spacing w:after="0" w:line="240" w:lineRule="auto"/>
        <w:jc w:val="center"/>
        <w:rPr>
          <w:rFonts w:ascii="Sakkal Majalla" w:hAnsi="Sakkal Majalla" w:cs="Sakkal Majalla"/>
          <w:bCs/>
          <w:color w:val="C00000"/>
          <w:sz w:val="28"/>
          <w:szCs w:val="28"/>
          <w:rtl/>
        </w:rPr>
      </w:pPr>
      <w:r>
        <w:rPr>
          <w:rFonts w:ascii="Sakkal Majalla" w:hAnsi="Sakkal Majalla" w:cs="Sakkal Majalla" w:hint="cs"/>
          <w:bCs/>
          <w:color w:val="C00000"/>
          <w:sz w:val="28"/>
          <w:szCs w:val="28"/>
          <w:rtl/>
        </w:rPr>
        <w:t>التعليم: رهانات الرأسمال البشري والاقتصاد</w:t>
      </w:r>
    </w:p>
    <w:p w:rsidR="007A054D" w:rsidRPr="007C2F6C" w:rsidRDefault="007A054D" w:rsidP="007A054D">
      <w:pPr>
        <w:bidi/>
        <w:spacing w:after="0" w:line="240" w:lineRule="auto"/>
        <w:jc w:val="center"/>
        <w:rPr>
          <w:rFonts w:ascii="Sakkal Majalla" w:hAnsi="Sakkal Majalla" w:cs="Sakkal Majalla"/>
          <w:bCs/>
          <w:color w:val="C00000"/>
          <w:sz w:val="28"/>
          <w:szCs w:val="28"/>
          <w:rtl/>
          <w:lang w:bidi="ar-MA"/>
        </w:rPr>
      </w:pPr>
    </w:p>
    <w:p w:rsidR="00000135" w:rsidRPr="007A054D" w:rsidRDefault="00DB75D1" w:rsidP="00630AB8">
      <w:pPr>
        <w:bidi/>
        <w:spacing w:before="240" w:after="0" w:line="240" w:lineRule="auto"/>
        <w:ind w:firstLine="708"/>
        <w:jc w:val="both"/>
        <w:rPr>
          <w:rFonts w:ascii="Sakkal Majalla" w:hAnsi="Sakkal Majalla" w:cs="Sakkal Majalla"/>
          <w:b/>
          <w:sz w:val="28"/>
          <w:szCs w:val="28"/>
        </w:rPr>
      </w:pPr>
      <w:r w:rsidRPr="00852414">
        <w:rPr>
          <w:rFonts w:ascii="Sakkal Majalla" w:hAnsi="Sakkal Majalla" w:cs="Sakkal Majalla" w:hint="cs"/>
          <w:b/>
          <w:sz w:val="28"/>
          <w:szCs w:val="28"/>
          <w:rtl/>
        </w:rPr>
        <w:t>استأثرت</w:t>
      </w:r>
      <w:r w:rsidR="009A504A" w:rsidRPr="00852414">
        <w:rPr>
          <w:rFonts w:ascii="Sakkal Majalla" w:hAnsi="Sakkal Majalla" w:cs="Sakkal Majalla"/>
          <w:b/>
          <w:sz w:val="28"/>
          <w:szCs w:val="28"/>
          <w:rtl/>
        </w:rPr>
        <w:t xml:space="preserve"> العلاقة بين </w:t>
      </w:r>
      <w:r w:rsidRPr="00852414">
        <w:rPr>
          <w:rFonts w:ascii="Sakkal Majalla" w:hAnsi="Sakkal Majalla" w:cs="Sakkal Majalla" w:hint="cs"/>
          <w:b/>
          <w:sz w:val="28"/>
          <w:szCs w:val="28"/>
          <w:rtl/>
        </w:rPr>
        <w:t xml:space="preserve">مكونات </w:t>
      </w:r>
      <w:r w:rsidR="004622D5" w:rsidRPr="00852414">
        <w:rPr>
          <w:rFonts w:ascii="Sakkal Majalla" w:hAnsi="Sakkal Majalla" w:cs="Sakkal Majalla"/>
          <w:b/>
          <w:sz w:val="28"/>
          <w:szCs w:val="28"/>
          <w:rtl/>
        </w:rPr>
        <w:t>المنظومة التربوية</w:t>
      </w:r>
      <w:r w:rsidR="009A504A" w:rsidRPr="00852414">
        <w:rPr>
          <w:rFonts w:ascii="Sakkal Majalla" w:hAnsi="Sakkal Majalla" w:cs="Sakkal Majalla"/>
          <w:b/>
          <w:sz w:val="28"/>
          <w:szCs w:val="28"/>
          <w:rtl/>
        </w:rPr>
        <w:t xml:space="preserve"> والنظام الاقتصادي</w:t>
      </w:r>
      <w:r w:rsidR="004622D5" w:rsidRPr="00852414">
        <w:rPr>
          <w:rFonts w:ascii="Sakkal Majalla" w:hAnsi="Sakkal Majalla" w:cs="Sakkal Majalla" w:hint="cs"/>
          <w:b/>
          <w:sz w:val="28"/>
          <w:szCs w:val="28"/>
          <w:rtl/>
        </w:rPr>
        <w:t>،</w:t>
      </w:r>
      <w:r w:rsidR="009A504A" w:rsidRPr="00852414">
        <w:rPr>
          <w:rFonts w:ascii="Sakkal Majalla" w:hAnsi="Sakkal Majalla" w:cs="Sakkal Majalla"/>
          <w:b/>
          <w:sz w:val="28"/>
          <w:szCs w:val="28"/>
          <w:rtl/>
        </w:rPr>
        <w:t xml:space="preserve"> في مختلف أبعاده وتنوع مستوياته (استثمار، إنتاج، نمو إجمالي وقطاعي، سوق الشغل...)</w:t>
      </w:r>
      <w:r w:rsidR="004622D5" w:rsidRPr="00852414">
        <w:rPr>
          <w:rFonts w:ascii="Sakkal Majalla" w:hAnsi="Sakkal Majalla" w:cs="Sakkal Majalla" w:hint="cs"/>
          <w:b/>
          <w:sz w:val="28"/>
          <w:szCs w:val="28"/>
          <w:rtl/>
        </w:rPr>
        <w:t>،</w:t>
      </w:r>
      <w:r w:rsidR="0022587B" w:rsidRPr="00852414">
        <w:rPr>
          <w:rFonts w:ascii="Sakkal Majalla" w:hAnsi="Sakkal Majalla" w:cs="Sakkal Majalla"/>
          <w:b/>
          <w:sz w:val="28"/>
          <w:szCs w:val="28"/>
          <w:rtl/>
        </w:rPr>
        <w:t xml:space="preserve"> </w:t>
      </w:r>
      <w:r w:rsidR="008B5FBB" w:rsidRPr="00852414">
        <w:rPr>
          <w:rFonts w:ascii="Sakkal Majalla" w:hAnsi="Sakkal Majalla" w:cs="Sakkal Majalla"/>
          <w:b/>
          <w:sz w:val="28"/>
          <w:szCs w:val="28"/>
          <w:rtl/>
        </w:rPr>
        <w:t>باهتمام الباحثين والممارسين</w:t>
      </w:r>
      <w:r w:rsidR="004622D5" w:rsidRPr="00852414">
        <w:rPr>
          <w:rFonts w:ascii="Sakkal Majalla" w:hAnsi="Sakkal Majalla" w:cs="Sakkal Majalla" w:hint="cs"/>
          <w:b/>
          <w:sz w:val="28"/>
          <w:szCs w:val="28"/>
          <w:rtl/>
        </w:rPr>
        <w:t>؛</w:t>
      </w:r>
      <w:r w:rsidR="005808C4" w:rsidRPr="00852414">
        <w:rPr>
          <w:rFonts w:ascii="Sakkal Majalla" w:hAnsi="Sakkal Majalla" w:cs="Sakkal Majalla"/>
          <w:b/>
          <w:sz w:val="28"/>
          <w:szCs w:val="28"/>
          <w:rtl/>
        </w:rPr>
        <w:t xml:space="preserve"> </w:t>
      </w:r>
      <w:r w:rsidRPr="00852414">
        <w:rPr>
          <w:rFonts w:ascii="Sakkal Majalla" w:hAnsi="Sakkal Majalla" w:cs="Sakkal Majalla" w:hint="cs"/>
          <w:b/>
          <w:sz w:val="28"/>
          <w:szCs w:val="28"/>
          <w:rtl/>
          <w:cs/>
        </w:rPr>
        <w:t xml:space="preserve">حيث </w:t>
      </w:r>
      <w:r w:rsidR="00FF4EC6" w:rsidRPr="00852414">
        <w:rPr>
          <w:rFonts w:ascii="Sakkal Majalla" w:hAnsi="Sakkal Majalla" w:cs="Sakkal Majalla"/>
          <w:b/>
          <w:sz w:val="28"/>
          <w:szCs w:val="28"/>
          <w:rtl/>
          <w:cs/>
        </w:rPr>
        <w:t>أضحى الرأسمال البشري موضوع</w:t>
      </w:r>
      <w:r w:rsidRPr="00852414">
        <w:rPr>
          <w:rFonts w:ascii="Sakkal Majalla" w:hAnsi="Sakkal Majalla" w:cs="Sakkal Majalla" w:hint="cs"/>
          <w:b/>
          <w:sz w:val="28"/>
          <w:szCs w:val="28"/>
          <w:rtl/>
          <w:cs/>
        </w:rPr>
        <w:t xml:space="preserve"> نقاشات </w:t>
      </w:r>
      <w:r w:rsidR="00C15B9C" w:rsidRPr="00852414">
        <w:rPr>
          <w:rFonts w:ascii="Sakkal Majalla" w:hAnsi="Sakkal Majalla" w:cs="Sakkal Majalla" w:hint="cs"/>
          <w:b/>
          <w:sz w:val="28"/>
          <w:szCs w:val="28"/>
          <w:rtl/>
          <w:cs/>
        </w:rPr>
        <w:t>فكرية</w:t>
      </w:r>
      <w:r w:rsidRPr="00852414">
        <w:rPr>
          <w:rFonts w:ascii="Sakkal Majalla" w:hAnsi="Sakkal Majalla" w:cs="Sakkal Majalla" w:hint="cs"/>
          <w:b/>
          <w:sz w:val="28"/>
          <w:szCs w:val="28"/>
          <w:rtl/>
          <w:cs/>
        </w:rPr>
        <w:t xml:space="preserve"> ضمن حقول العلوم الاقتصادية في تفاعلها مع العلوم الاجتماعية</w:t>
      </w:r>
      <w:r w:rsidR="00C15B9C" w:rsidRPr="00852414">
        <w:rPr>
          <w:rFonts w:ascii="Sakkal Majalla" w:hAnsi="Sakkal Majalla" w:cs="Sakkal Majalla" w:hint="cs"/>
          <w:b/>
          <w:sz w:val="28"/>
          <w:szCs w:val="28"/>
          <w:rtl/>
          <w:cs/>
        </w:rPr>
        <w:t xml:space="preserve"> وعلوم التربية</w:t>
      </w:r>
      <w:r w:rsidRPr="00852414">
        <w:rPr>
          <w:rFonts w:ascii="Sakkal Majalla" w:hAnsi="Sakkal Majalla" w:cs="Sakkal Majalla" w:hint="cs"/>
          <w:b/>
          <w:sz w:val="28"/>
          <w:szCs w:val="28"/>
          <w:rtl/>
          <w:cs/>
        </w:rPr>
        <w:t>،</w:t>
      </w:r>
      <w:r w:rsidR="00FF4EC6" w:rsidRPr="00852414">
        <w:rPr>
          <w:rFonts w:ascii="Sakkal Majalla" w:hAnsi="Sakkal Majalla" w:cs="Sakkal Majalla"/>
          <w:b/>
          <w:sz w:val="28"/>
          <w:szCs w:val="28"/>
          <w:rtl/>
          <w:cs/>
        </w:rPr>
        <w:t xml:space="preserve"> </w:t>
      </w:r>
      <w:r w:rsidRPr="00852414">
        <w:rPr>
          <w:rFonts w:ascii="Sakkal Majalla" w:hAnsi="Sakkal Majalla" w:cs="Sakkal Majalla" w:hint="cs"/>
          <w:b/>
          <w:sz w:val="28"/>
          <w:szCs w:val="28"/>
          <w:rtl/>
          <w:cs/>
        </w:rPr>
        <w:t xml:space="preserve">ومجال </w:t>
      </w:r>
      <w:r w:rsidR="00FF4EC6" w:rsidRPr="00852414">
        <w:rPr>
          <w:rFonts w:ascii="Sakkal Majalla" w:hAnsi="Sakkal Majalla" w:cs="Sakkal Majalla"/>
          <w:b/>
          <w:sz w:val="28"/>
          <w:szCs w:val="28"/>
          <w:rtl/>
          <w:cs/>
        </w:rPr>
        <w:t xml:space="preserve">أبحاث أساسية </w:t>
      </w:r>
      <w:r w:rsidRPr="00852414">
        <w:rPr>
          <w:rFonts w:ascii="Sakkal Majalla" w:hAnsi="Sakkal Majalla" w:cs="Sakkal Majalla" w:hint="cs"/>
          <w:b/>
          <w:sz w:val="28"/>
          <w:szCs w:val="28"/>
          <w:rtl/>
          <w:cs/>
        </w:rPr>
        <w:t xml:space="preserve">تحدد </w:t>
      </w:r>
      <w:r w:rsidR="00FF4EC6" w:rsidRPr="00852414">
        <w:rPr>
          <w:rFonts w:ascii="Sakkal Majalla" w:hAnsi="Sakkal Majalla" w:cs="Sakkal Majalla"/>
          <w:b/>
          <w:sz w:val="28"/>
          <w:szCs w:val="28"/>
          <w:rtl/>
          <w:cs/>
        </w:rPr>
        <w:t>توجهات كل سياسة تنم</w:t>
      </w:r>
      <w:r w:rsidR="008F06AF" w:rsidRPr="00852414">
        <w:rPr>
          <w:rFonts w:ascii="Sakkal Majalla" w:hAnsi="Sakkal Majalla" w:cs="Sakkal Majalla" w:hint="cs"/>
          <w:b/>
          <w:sz w:val="28"/>
          <w:szCs w:val="28"/>
          <w:rtl/>
          <w:cs/>
        </w:rPr>
        <w:t>و</w:t>
      </w:r>
      <w:r w:rsidR="00FF4EC6" w:rsidRPr="00852414">
        <w:rPr>
          <w:rFonts w:ascii="Sakkal Majalla" w:hAnsi="Sakkal Majalla" w:cs="Sakkal Majalla"/>
          <w:b/>
          <w:sz w:val="28"/>
          <w:szCs w:val="28"/>
          <w:rtl/>
          <w:cs/>
        </w:rPr>
        <w:t>ية</w:t>
      </w:r>
      <w:r w:rsidR="00E33BD3" w:rsidRPr="00852414">
        <w:rPr>
          <w:rFonts w:ascii="Sakkal Majalla" w:hAnsi="Sakkal Majalla" w:cs="Sakkal Majalla" w:hint="cs"/>
          <w:b/>
          <w:sz w:val="28"/>
          <w:szCs w:val="28"/>
          <w:rtl/>
          <w:cs/>
        </w:rPr>
        <w:t>،</w:t>
      </w:r>
      <w:r w:rsidR="00FF4EC6" w:rsidRPr="00852414">
        <w:rPr>
          <w:rFonts w:ascii="Sakkal Majalla" w:hAnsi="Sakkal Majalla" w:cs="Sakkal Majalla"/>
          <w:b/>
          <w:sz w:val="28"/>
          <w:szCs w:val="28"/>
          <w:rtl/>
          <w:cs/>
        </w:rPr>
        <w:t xml:space="preserve"> أو تطور اقتصادي واجتماعي؛ </w:t>
      </w:r>
      <w:r w:rsidR="004622D5" w:rsidRPr="00852414">
        <w:rPr>
          <w:rFonts w:ascii="Sakkal Majalla" w:hAnsi="Sakkal Majalla" w:cs="Sakkal Majalla" w:hint="cs"/>
          <w:b/>
          <w:sz w:val="28"/>
          <w:szCs w:val="28"/>
          <w:rtl/>
          <w:cs/>
        </w:rPr>
        <w:t xml:space="preserve">فقد </w:t>
      </w:r>
      <w:r w:rsidR="00FF4EC6" w:rsidRPr="00852414">
        <w:rPr>
          <w:rFonts w:ascii="Sakkal Majalla" w:hAnsi="Sakkal Majalla" w:cs="Sakkal Majalla"/>
          <w:b/>
          <w:sz w:val="28"/>
          <w:szCs w:val="28"/>
          <w:rtl/>
          <w:cs/>
        </w:rPr>
        <w:t xml:space="preserve">ظهرت عدة </w:t>
      </w:r>
      <w:r w:rsidR="004622D5" w:rsidRPr="00852414">
        <w:rPr>
          <w:rFonts w:ascii="Sakkal Majalla" w:hAnsi="Sakkal Majalla" w:cs="Sakkal Majalla" w:hint="cs"/>
          <w:b/>
          <w:sz w:val="28"/>
          <w:szCs w:val="28"/>
          <w:rtl/>
          <w:cs/>
        </w:rPr>
        <w:t>اتجاهات</w:t>
      </w:r>
      <w:r w:rsidR="00FF4EC6" w:rsidRPr="00852414">
        <w:rPr>
          <w:rFonts w:ascii="Sakkal Majalla" w:hAnsi="Sakkal Majalla" w:cs="Sakkal Majalla"/>
          <w:b/>
          <w:sz w:val="28"/>
          <w:szCs w:val="28"/>
          <w:rtl/>
          <w:cs/>
        </w:rPr>
        <w:t xml:space="preserve"> نظرية، برؤى </w:t>
      </w:r>
      <w:r w:rsidR="00FF4EC6" w:rsidRPr="007A054D">
        <w:rPr>
          <w:rFonts w:ascii="Sakkal Majalla" w:hAnsi="Sakkal Majalla" w:cs="Sakkal Majalla"/>
          <w:b/>
          <w:sz w:val="28"/>
          <w:szCs w:val="28"/>
          <w:rtl/>
          <w:cs/>
        </w:rPr>
        <w:t>ومواضيع مختلفة، لكنها</w:t>
      </w:r>
      <w:r w:rsidR="00C15B9C" w:rsidRPr="007A054D">
        <w:rPr>
          <w:rFonts w:ascii="Sakkal Majalla" w:hAnsi="Sakkal Majalla" w:cs="Sakkal Majalla" w:hint="cs"/>
          <w:b/>
          <w:sz w:val="28"/>
          <w:szCs w:val="28"/>
          <w:rtl/>
          <w:cs/>
        </w:rPr>
        <w:t xml:space="preserve"> ظلت</w:t>
      </w:r>
      <w:r w:rsidR="00FF4EC6" w:rsidRPr="007A054D">
        <w:rPr>
          <w:rFonts w:ascii="Sakkal Majalla" w:hAnsi="Sakkal Majalla" w:cs="Sakkal Majalla"/>
          <w:b/>
          <w:sz w:val="28"/>
          <w:szCs w:val="28"/>
          <w:rtl/>
          <w:cs/>
        </w:rPr>
        <w:t xml:space="preserve"> </w:t>
      </w:r>
      <w:r w:rsidR="004622D5" w:rsidRPr="007A054D">
        <w:rPr>
          <w:rFonts w:ascii="Sakkal Majalla" w:hAnsi="Sakkal Majalla" w:cs="Sakkal Majalla"/>
          <w:b/>
          <w:sz w:val="28"/>
          <w:szCs w:val="28"/>
          <w:rtl/>
          <w:cs/>
        </w:rPr>
        <w:t>في مجملها</w:t>
      </w:r>
      <w:r w:rsidR="004622D5" w:rsidRPr="007A054D">
        <w:rPr>
          <w:rFonts w:ascii="Sakkal Majalla" w:hAnsi="Sakkal Majalla" w:cs="Sakkal Majalla" w:hint="cs"/>
          <w:b/>
          <w:sz w:val="28"/>
          <w:szCs w:val="28"/>
          <w:rtl/>
          <w:cs/>
        </w:rPr>
        <w:t xml:space="preserve"> مرتكزة</w:t>
      </w:r>
      <w:r w:rsidR="00FF4EC6" w:rsidRPr="007A054D">
        <w:rPr>
          <w:rFonts w:ascii="Sakkal Majalla" w:hAnsi="Sakkal Majalla" w:cs="Sakkal Majalla"/>
          <w:b/>
          <w:sz w:val="28"/>
          <w:szCs w:val="28"/>
          <w:rtl/>
          <w:cs/>
        </w:rPr>
        <w:t xml:space="preserve"> </w:t>
      </w:r>
      <w:r w:rsidR="00AB3D6A" w:rsidRPr="007A054D">
        <w:rPr>
          <w:rFonts w:ascii="Sakkal Majalla" w:hAnsi="Sakkal Majalla" w:cs="Sakkal Majalla" w:hint="cs"/>
          <w:b/>
          <w:sz w:val="28"/>
          <w:szCs w:val="28"/>
          <w:rtl/>
          <w:cs/>
        </w:rPr>
        <w:t>على</w:t>
      </w:r>
      <w:r w:rsidR="00FF4EC6" w:rsidRPr="007A054D">
        <w:rPr>
          <w:rFonts w:ascii="Sakkal Majalla" w:hAnsi="Sakkal Majalla" w:cs="Sakkal Majalla"/>
          <w:b/>
          <w:sz w:val="28"/>
          <w:szCs w:val="28"/>
          <w:rtl/>
          <w:cs/>
        </w:rPr>
        <w:t xml:space="preserve"> مفهوم المردودية</w:t>
      </w:r>
      <w:r w:rsidR="00FF4EC6" w:rsidRPr="007A054D">
        <w:rPr>
          <w:rFonts w:ascii="Sakkal Majalla" w:hAnsi="Sakkal Majalla" w:cs="Sakkal Majalla"/>
          <w:b/>
          <w:sz w:val="28"/>
          <w:szCs w:val="28"/>
          <w:rtl/>
        </w:rPr>
        <w:t xml:space="preserve">. </w:t>
      </w:r>
      <w:r w:rsidR="00F95B4F" w:rsidRPr="007A054D">
        <w:rPr>
          <w:rFonts w:ascii="Sakkal Majalla" w:hAnsi="Sakkal Majalla" w:cs="Sakkal Majalla" w:hint="cs"/>
          <w:b/>
          <w:sz w:val="28"/>
          <w:szCs w:val="28"/>
          <w:rtl/>
        </w:rPr>
        <w:t xml:space="preserve"> </w:t>
      </w:r>
      <w:r w:rsidR="004622D5" w:rsidRPr="007A054D">
        <w:rPr>
          <w:rFonts w:ascii="Sakkal Majalla" w:hAnsi="Sakkal Majalla" w:cs="Sakkal Majalla"/>
          <w:b/>
          <w:sz w:val="28"/>
          <w:szCs w:val="28"/>
          <w:rtl/>
          <w:cs/>
        </w:rPr>
        <w:t xml:space="preserve">يهتم </w:t>
      </w:r>
      <w:r w:rsidR="00000135" w:rsidRPr="007A054D">
        <w:rPr>
          <w:rFonts w:ascii="Sakkal Majalla" w:hAnsi="Sakkal Majalla" w:cs="Sakkal Majalla"/>
          <w:b/>
          <w:sz w:val="28"/>
          <w:szCs w:val="28"/>
          <w:rtl/>
          <w:cs/>
        </w:rPr>
        <w:t xml:space="preserve">اقتصاديو التربية بإعداد نماذج للاقتصاد </w:t>
      </w:r>
      <w:r w:rsidR="00630AB8" w:rsidRPr="007A054D">
        <w:rPr>
          <w:rFonts w:ascii="Sakkal Majalla" w:hAnsi="Sakkal Majalla" w:cs="Sakkal Majalla" w:hint="cs"/>
          <w:b/>
          <w:sz w:val="28"/>
          <w:szCs w:val="28"/>
          <w:rtl/>
          <w:cs/>
        </w:rPr>
        <w:t>الميكرو</w:t>
      </w:r>
      <w:r w:rsidR="00000135" w:rsidRPr="007A054D">
        <w:rPr>
          <w:rFonts w:ascii="Sakkal Majalla" w:hAnsi="Sakkal Majalla" w:cs="Sakkal Majalla"/>
          <w:b/>
          <w:sz w:val="28"/>
          <w:szCs w:val="28"/>
          <w:rtl/>
          <w:cs/>
        </w:rPr>
        <w:t xml:space="preserve"> وال</w:t>
      </w:r>
      <w:r w:rsidR="00630AB8" w:rsidRPr="007A054D">
        <w:rPr>
          <w:rFonts w:ascii="Sakkal Majalla" w:hAnsi="Sakkal Majalla" w:cs="Sakkal Majalla" w:hint="cs"/>
          <w:b/>
          <w:sz w:val="28"/>
          <w:szCs w:val="28"/>
          <w:rtl/>
          <w:cs/>
        </w:rPr>
        <w:t>ماكرو</w:t>
      </w:r>
      <w:r w:rsidR="004622D5" w:rsidRPr="007A054D">
        <w:rPr>
          <w:rFonts w:ascii="Sakkal Majalla" w:hAnsi="Sakkal Majalla" w:cs="Sakkal Majalla"/>
          <w:b/>
          <w:sz w:val="28"/>
          <w:szCs w:val="28"/>
          <w:rtl/>
          <w:cs/>
        </w:rPr>
        <w:t xml:space="preserve"> للتربية، آخذين بعين الاعتبار </w:t>
      </w:r>
      <w:r w:rsidR="00000135" w:rsidRPr="007A054D">
        <w:rPr>
          <w:rFonts w:ascii="Sakkal Majalla" w:hAnsi="Sakkal Majalla" w:cs="Sakkal Majalla"/>
          <w:b/>
          <w:sz w:val="28"/>
          <w:szCs w:val="28"/>
          <w:rtl/>
          <w:cs/>
        </w:rPr>
        <w:t>جوانب</w:t>
      </w:r>
      <w:r w:rsidR="004622D5" w:rsidRPr="007A054D">
        <w:rPr>
          <w:rFonts w:ascii="Sakkal Majalla" w:hAnsi="Sakkal Majalla" w:cs="Sakkal Majalla" w:hint="cs"/>
          <w:b/>
          <w:sz w:val="28"/>
          <w:szCs w:val="28"/>
          <w:rtl/>
          <w:cs/>
        </w:rPr>
        <w:t>ها</w:t>
      </w:r>
      <w:r w:rsidR="00000135" w:rsidRPr="007A054D">
        <w:rPr>
          <w:rFonts w:ascii="Sakkal Majalla" w:hAnsi="Sakkal Majalla" w:cs="Sakkal Majalla"/>
          <w:b/>
          <w:sz w:val="28"/>
          <w:szCs w:val="28"/>
          <w:rtl/>
          <w:cs/>
        </w:rPr>
        <w:t xml:space="preserve"> الكمية والنوعية</w:t>
      </w:r>
      <w:r w:rsidR="00000135" w:rsidRPr="007A054D">
        <w:rPr>
          <w:rFonts w:ascii="Sakkal Majalla" w:hAnsi="Sakkal Majalla" w:cs="Sakkal Majalla"/>
          <w:b/>
          <w:sz w:val="28"/>
          <w:szCs w:val="28"/>
          <w:rtl/>
        </w:rPr>
        <w:t xml:space="preserve">. </w:t>
      </w:r>
      <w:r w:rsidR="00E33BD3" w:rsidRPr="007A054D">
        <w:rPr>
          <w:rFonts w:ascii="Sakkal Majalla" w:hAnsi="Sakkal Majalla" w:cs="Sakkal Majalla" w:hint="cs"/>
          <w:b/>
          <w:sz w:val="28"/>
          <w:szCs w:val="28"/>
          <w:rtl/>
          <w:cs/>
        </w:rPr>
        <w:t>بيد أن ثمة</w:t>
      </w:r>
      <w:r w:rsidR="00E33BD3" w:rsidRPr="007A054D">
        <w:rPr>
          <w:rFonts w:ascii="Sakkal Majalla" w:hAnsi="Sakkal Majalla" w:cs="Sakkal Majalla"/>
          <w:b/>
          <w:sz w:val="28"/>
          <w:szCs w:val="28"/>
          <w:rtl/>
          <w:cs/>
        </w:rPr>
        <w:t xml:space="preserve"> </w:t>
      </w:r>
      <w:r w:rsidR="00000135" w:rsidRPr="007A054D">
        <w:rPr>
          <w:rFonts w:ascii="Sakkal Majalla" w:hAnsi="Sakkal Majalla" w:cs="Sakkal Majalla"/>
          <w:b/>
          <w:sz w:val="28"/>
          <w:szCs w:val="28"/>
          <w:rtl/>
          <w:cs/>
        </w:rPr>
        <w:t>أبعاد</w:t>
      </w:r>
      <w:r w:rsidR="00630AB8" w:rsidRPr="007A054D">
        <w:rPr>
          <w:rFonts w:ascii="Sakkal Majalla" w:hAnsi="Sakkal Majalla" w:cs="Sakkal Majalla" w:hint="cs"/>
          <w:b/>
          <w:sz w:val="28"/>
          <w:szCs w:val="28"/>
          <w:rtl/>
          <w:cs/>
        </w:rPr>
        <w:t>ا</w:t>
      </w:r>
      <w:r w:rsidR="00AB3D6A" w:rsidRPr="007A054D">
        <w:rPr>
          <w:rFonts w:ascii="Sakkal Majalla" w:hAnsi="Sakkal Majalla" w:cs="Sakkal Majalla" w:hint="cs"/>
          <w:b/>
          <w:sz w:val="28"/>
          <w:szCs w:val="28"/>
          <w:rtl/>
          <w:cs/>
        </w:rPr>
        <w:t xml:space="preserve"> لم تحظ بالاهتمام الكافي من قبل </w:t>
      </w:r>
      <w:proofErr w:type="spellStart"/>
      <w:r w:rsidR="00E33BD3" w:rsidRPr="007A054D">
        <w:rPr>
          <w:rFonts w:ascii="Sakkal Majalla" w:hAnsi="Sakkal Majalla" w:cs="Sakkal Majalla"/>
          <w:b/>
          <w:sz w:val="28"/>
          <w:szCs w:val="28"/>
          <w:rtl/>
          <w:cs/>
        </w:rPr>
        <w:t>اقتصادي</w:t>
      </w:r>
      <w:r w:rsidR="00AB3D6A" w:rsidRPr="007A054D">
        <w:rPr>
          <w:rFonts w:ascii="Sakkal Majalla" w:hAnsi="Sakkal Majalla" w:cs="Sakkal Majalla" w:hint="cs"/>
          <w:b/>
          <w:sz w:val="28"/>
          <w:szCs w:val="28"/>
          <w:rtl/>
          <w:cs/>
        </w:rPr>
        <w:t>ي</w:t>
      </w:r>
      <w:proofErr w:type="spellEnd"/>
      <w:r w:rsidR="00E33BD3" w:rsidRPr="007A054D">
        <w:rPr>
          <w:rFonts w:ascii="Sakkal Majalla" w:hAnsi="Sakkal Majalla" w:cs="Sakkal Majalla"/>
          <w:b/>
          <w:sz w:val="28"/>
          <w:szCs w:val="28"/>
          <w:rtl/>
          <w:cs/>
        </w:rPr>
        <w:t xml:space="preserve"> التربية سابقا،</w:t>
      </w:r>
      <w:r w:rsidR="00E33BD3" w:rsidRPr="007A054D">
        <w:rPr>
          <w:rFonts w:ascii="Sakkal Majalla" w:hAnsi="Sakkal Majalla" w:cs="Sakkal Majalla" w:hint="cs"/>
          <w:b/>
          <w:sz w:val="28"/>
          <w:szCs w:val="28"/>
          <w:rtl/>
          <w:cs/>
        </w:rPr>
        <w:t xml:space="preserve"> </w:t>
      </w:r>
      <w:r w:rsidR="004622D5" w:rsidRPr="007A054D">
        <w:rPr>
          <w:rFonts w:ascii="Sakkal Majalla" w:hAnsi="Sakkal Majalla" w:cs="Sakkal Majalla" w:hint="cs"/>
          <w:b/>
          <w:sz w:val="28"/>
          <w:szCs w:val="28"/>
          <w:rtl/>
          <w:cs/>
        </w:rPr>
        <w:t>و</w:t>
      </w:r>
      <w:r w:rsidR="00E33BD3" w:rsidRPr="007A054D">
        <w:rPr>
          <w:rFonts w:ascii="Sakkal Majalla" w:hAnsi="Sakkal Majalla" w:cs="Sakkal Majalla" w:hint="cs"/>
          <w:b/>
          <w:sz w:val="28"/>
          <w:szCs w:val="28"/>
          <w:rtl/>
          <w:cs/>
        </w:rPr>
        <w:t>تتعلق</w:t>
      </w:r>
      <w:r w:rsidR="004622D5" w:rsidRPr="007A054D">
        <w:rPr>
          <w:rFonts w:ascii="Sakkal Majalla" w:hAnsi="Sakkal Majalla" w:cs="Sakkal Majalla" w:hint="cs"/>
          <w:b/>
          <w:sz w:val="28"/>
          <w:szCs w:val="28"/>
          <w:rtl/>
          <w:cs/>
        </w:rPr>
        <w:t>، إجمالا،</w:t>
      </w:r>
      <w:r w:rsidR="00E33BD3" w:rsidRPr="007A054D">
        <w:rPr>
          <w:rFonts w:ascii="Sakkal Majalla" w:hAnsi="Sakkal Majalla" w:cs="Sakkal Majalla" w:hint="cs"/>
          <w:b/>
          <w:sz w:val="28"/>
          <w:szCs w:val="28"/>
          <w:rtl/>
          <w:cs/>
        </w:rPr>
        <w:t xml:space="preserve"> بالمسار البيداغوجي</w:t>
      </w:r>
      <w:r w:rsidR="00E33BD3" w:rsidRPr="007A054D">
        <w:rPr>
          <w:rFonts w:ascii="Sakkal Majalla" w:hAnsi="Sakkal Majalla" w:cs="Sakkal Majalla"/>
          <w:b/>
          <w:sz w:val="28"/>
          <w:szCs w:val="28"/>
          <w:rtl/>
          <w:cs/>
        </w:rPr>
        <w:t>،</w:t>
      </w:r>
      <w:r w:rsidR="00E33BD3" w:rsidRPr="007A054D">
        <w:rPr>
          <w:rFonts w:ascii="Sakkal Majalla" w:hAnsi="Sakkal Majalla" w:cs="Sakkal Majalla" w:hint="cs"/>
          <w:b/>
          <w:sz w:val="28"/>
          <w:szCs w:val="28"/>
          <w:rtl/>
          <w:cs/>
        </w:rPr>
        <w:t xml:space="preserve"> وب</w:t>
      </w:r>
      <w:r w:rsidR="00000135" w:rsidRPr="007A054D">
        <w:rPr>
          <w:rFonts w:ascii="Sakkal Majalla" w:hAnsi="Sakkal Majalla" w:cs="Sakkal Majalla"/>
          <w:b/>
          <w:sz w:val="28"/>
          <w:szCs w:val="28"/>
          <w:rtl/>
          <w:cs/>
        </w:rPr>
        <w:t>ال</w:t>
      </w:r>
      <w:r w:rsidR="00630AB8" w:rsidRPr="007A054D">
        <w:rPr>
          <w:rFonts w:ascii="Sakkal Majalla" w:hAnsi="Sakkal Majalla" w:cs="Sakkal Majalla" w:hint="cs"/>
          <w:b/>
          <w:sz w:val="28"/>
          <w:szCs w:val="28"/>
          <w:rtl/>
          <w:cs/>
        </w:rPr>
        <w:t xml:space="preserve">فوارق الدراسية </w:t>
      </w:r>
      <w:r w:rsidR="00000135" w:rsidRPr="007A054D">
        <w:rPr>
          <w:rFonts w:ascii="Sakkal Majalla" w:hAnsi="Sakkal Majalla" w:cs="Sakkal Majalla"/>
          <w:b/>
          <w:sz w:val="28"/>
          <w:szCs w:val="28"/>
          <w:rtl/>
          <w:cs/>
        </w:rPr>
        <w:t>و</w:t>
      </w:r>
      <w:r w:rsidR="00630AB8" w:rsidRPr="007A054D">
        <w:rPr>
          <w:rFonts w:ascii="Sakkal Majalla" w:hAnsi="Sakkal Majalla" w:cs="Sakkal Majalla" w:hint="cs"/>
          <w:b/>
          <w:sz w:val="28"/>
          <w:szCs w:val="28"/>
          <w:rtl/>
          <w:cs/>
        </w:rPr>
        <w:t>ب</w:t>
      </w:r>
      <w:r w:rsidR="00000135" w:rsidRPr="007A054D">
        <w:rPr>
          <w:rFonts w:ascii="Sakkal Majalla" w:hAnsi="Sakkal Majalla" w:cs="Sakkal Majalla"/>
          <w:b/>
          <w:sz w:val="28"/>
          <w:szCs w:val="28"/>
          <w:rtl/>
          <w:cs/>
        </w:rPr>
        <w:t>مسألة الإنصاف</w:t>
      </w:r>
      <w:r w:rsidR="00000135" w:rsidRPr="007A054D">
        <w:rPr>
          <w:rFonts w:ascii="Sakkal Majalla" w:hAnsi="Sakkal Majalla" w:cs="Sakkal Majalla"/>
          <w:b/>
          <w:sz w:val="28"/>
          <w:szCs w:val="28"/>
          <w:rtl/>
        </w:rPr>
        <w:t xml:space="preserve">. </w:t>
      </w:r>
    </w:p>
    <w:p w:rsidR="00B8263A" w:rsidRPr="007A054D" w:rsidRDefault="00FF4EC6" w:rsidP="007A054D">
      <w:pPr>
        <w:bidi/>
        <w:spacing w:before="240" w:after="0" w:line="240" w:lineRule="auto"/>
        <w:ind w:firstLine="708"/>
        <w:jc w:val="both"/>
        <w:rPr>
          <w:rFonts w:ascii="Sakkal Majalla" w:hAnsi="Sakkal Majalla" w:cs="Sakkal Majalla"/>
          <w:b/>
          <w:sz w:val="28"/>
          <w:szCs w:val="28"/>
        </w:rPr>
      </w:pPr>
      <w:r w:rsidRPr="007A054D">
        <w:rPr>
          <w:rFonts w:ascii="Sakkal Majalla" w:hAnsi="Sakkal Majalla" w:cs="Sakkal Majalla"/>
          <w:b/>
          <w:sz w:val="28"/>
          <w:szCs w:val="28"/>
          <w:rtl/>
          <w:cs/>
        </w:rPr>
        <w:t>يهدف هذا العدد إلى</w:t>
      </w:r>
      <w:r w:rsidR="00FB195D" w:rsidRPr="007A054D">
        <w:rPr>
          <w:rFonts w:ascii="Sakkal Majalla" w:hAnsi="Sakkal Majalla" w:cs="Sakkal Majalla" w:hint="cs"/>
          <w:b/>
          <w:sz w:val="28"/>
          <w:szCs w:val="28"/>
          <w:rtl/>
          <w:cs/>
        </w:rPr>
        <w:t xml:space="preserve"> </w:t>
      </w:r>
      <w:r w:rsidR="000A527D" w:rsidRPr="007A054D">
        <w:rPr>
          <w:rFonts w:ascii="Sakkal Majalla" w:hAnsi="Sakkal Majalla" w:cs="Sakkal Majalla" w:hint="cs"/>
          <w:b/>
          <w:sz w:val="28"/>
          <w:szCs w:val="28"/>
          <w:rtl/>
          <w:cs/>
        </w:rPr>
        <w:t>عرض و</w:t>
      </w:r>
      <w:r w:rsidR="00FB195D" w:rsidRPr="007A054D">
        <w:rPr>
          <w:rFonts w:ascii="Sakkal Majalla" w:hAnsi="Sakkal Majalla" w:cs="Sakkal Majalla" w:hint="cs"/>
          <w:b/>
          <w:sz w:val="28"/>
          <w:szCs w:val="28"/>
          <w:rtl/>
          <w:cs/>
        </w:rPr>
        <w:t xml:space="preserve">تحليل ومناقشة </w:t>
      </w:r>
      <w:r w:rsidR="000A527D" w:rsidRPr="007A054D">
        <w:rPr>
          <w:rFonts w:ascii="Sakkal Majalla" w:hAnsi="Sakkal Majalla" w:cs="Sakkal Majalla" w:hint="cs"/>
          <w:b/>
          <w:sz w:val="28"/>
          <w:szCs w:val="28"/>
          <w:rtl/>
          <w:cs/>
        </w:rPr>
        <w:t xml:space="preserve">علاقة </w:t>
      </w:r>
      <w:r w:rsidR="007A054D">
        <w:rPr>
          <w:rFonts w:ascii="Sakkal Majalla" w:hAnsi="Sakkal Majalla" w:cs="Sakkal Majalla" w:hint="cs"/>
          <w:b/>
          <w:sz w:val="28"/>
          <w:szCs w:val="28"/>
          <w:rtl/>
          <w:cs/>
        </w:rPr>
        <w:t>المدرسة ب</w:t>
      </w:r>
      <w:r w:rsidR="00FB195D" w:rsidRPr="007A054D">
        <w:rPr>
          <w:rFonts w:ascii="Sakkal Majalla" w:hAnsi="Sakkal Majalla" w:cs="Sakkal Majalla" w:hint="cs"/>
          <w:b/>
          <w:sz w:val="28"/>
          <w:szCs w:val="28"/>
          <w:rtl/>
          <w:cs/>
        </w:rPr>
        <w:t xml:space="preserve">التحولات الاقتصادية، وطنيا ودوليا، </w:t>
      </w:r>
      <w:r w:rsidR="00E33BD3" w:rsidRPr="007A054D">
        <w:rPr>
          <w:rFonts w:ascii="Sakkal Majalla" w:hAnsi="Sakkal Majalla" w:cs="Sakkal Majalla" w:hint="cs"/>
          <w:b/>
          <w:sz w:val="28"/>
          <w:szCs w:val="28"/>
          <w:rtl/>
          <w:cs/>
        </w:rPr>
        <w:t>و</w:t>
      </w:r>
      <w:r w:rsidR="00FB195D" w:rsidRPr="007A054D">
        <w:rPr>
          <w:rFonts w:ascii="Sakkal Majalla" w:hAnsi="Sakkal Majalla" w:cs="Sakkal Majalla" w:hint="cs"/>
          <w:b/>
          <w:sz w:val="28"/>
          <w:szCs w:val="28"/>
          <w:rtl/>
          <w:cs/>
        </w:rPr>
        <w:t>التساؤل عن مكانة الرأسمال البشري في تنمية المجتمعات وتقدمها. وذلك من خلال المحاور التالية:</w:t>
      </w:r>
      <w:r w:rsidRPr="007A054D">
        <w:rPr>
          <w:rFonts w:ascii="Sakkal Majalla" w:hAnsi="Sakkal Majalla" w:cs="Sakkal Majalla"/>
          <w:b/>
          <w:sz w:val="28"/>
          <w:szCs w:val="28"/>
          <w:rtl/>
          <w:cs/>
        </w:rPr>
        <w:t xml:space="preserve"> </w:t>
      </w:r>
    </w:p>
    <w:p w:rsidR="00FF4EC6" w:rsidRPr="007A054D" w:rsidRDefault="00FF4EC6" w:rsidP="007A054D">
      <w:pPr>
        <w:numPr>
          <w:ilvl w:val="0"/>
          <w:numId w:val="10"/>
        </w:numPr>
        <w:bidi/>
        <w:spacing w:after="0" w:line="240" w:lineRule="auto"/>
        <w:jc w:val="both"/>
        <w:rPr>
          <w:rFonts w:ascii="Sakkal Majalla" w:hAnsi="Sakkal Majalla" w:cs="Sakkal Majalla"/>
          <w:bCs/>
          <w:sz w:val="28"/>
          <w:szCs w:val="28"/>
          <w:rtl/>
          <w:cs/>
        </w:rPr>
      </w:pPr>
      <w:r w:rsidRPr="007A054D">
        <w:rPr>
          <w:rFonts w:ascii="Sakkal Majalla" w:hAnsi="Sakkal Majalla" w:cs="Sakkal Majalla"/>
          <w:bCs/>
          <w:sz w:val="28"/>
          <w:szCs w:val="28"/>
          <w:rtl/>
          <w:cs/>
        </w:rPr>
        <w:t>الاقتصاد والت</w:t>
      </w:r>
      <w:r w:rsidR="007A054D">
        <w:rPr>
          <w:rFonts w:ascii="Sakkal Majalla" w:hAnsi="Sakkal Majalla" w:cs="Sakkal Majalla" w:hint="cs"/>
          <w:bCs/>
          <w:sz w:val="28"/>
          <w:szCs w:val="28"/>
          <w:rtl/>
          <w:cs/>
        </w:rPr>
        <w:t>عليم</w:t>
      </w:r>
      <w:r w:rsidRPr="007A054D">
        <w:rPr>
          <w:rFonts w:ascii="Sakkal Majalla" w:hAnsi="Sakkal Majalla" w:cs="Sakkal Majalla"/>
          <w:bCs/>
          <w:sz w:val="28"/>
          <w:szCs w:val="28"/>
          <w:rtl/>
        </w:rPr>
        <w:t xml:space="preserve">: </w:t>
      </w:r>
      <w:r w:rsidR="00FB195D" w:rsidRPr="007A054D">
        <w:rPr>
          <w:rFonts w:ascii="Sakkal Majalla" w:hAnsi="Sakkal Majalla" w:cs="Sakkal Majalla" w:hint="cs"/>
          <w:bCs/>
          <w:sz w:val="28"/>
          <w:szCs w:val="28"/>
          <w:rtl/>
          <w:cs/>
        </w:rPr>
        <w:t xml:space="preserve">مقاربات </w:t>
      </w:r>
      <w:r w:rsidR="000A527D" w:rsidRPr="007A054D">
        <w:rPr>
          <w:rFonts w:ascii="Sakkal Majalla" w:hAnsi="Sakkal Majalla" w:cs="Sakkal Majalla" w:hint="cs"/>
          <w:bCs/>
          <w:sz w:val="28"/>
          <w:szCs w:val="28"/>
          <w:rtl/>
          <w:cs/>
        </w:rPr>
        <w:t>نظرية</w:t>
      </w:r>
    </w:p>
    <w:p w:rsidR="00FB195D" w:rsidRPr="007A054D" w:rsidRDefault="000A527D" w:rsidP="000A527D">
      <w:pPr>
        <w:pStyle w:val="Paragraphedeliste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b/>
          <w:sz w:val="28"/>
          <w:szCs w:val="28"/>
        </w:rPr>
      </w:pPr>
      <w:r w:rsidRPr="007A054D">
        <w:rPr>
          <w:rFonts w:ascii="Sakkal Majalla" w:hAnsi="Sakkal Majalla" w:cs="Sakkal Majalla" w:hint="cs"/>
          <w:b/>
          <w:sz w:val="28"/>
          <w:szCs w:val="28"/>
          <w:rtl/>
        </w:rPr>
        <w:t xml:space="preserve">مقاربة </w:t>
      </w:r>
      <w:r w:rsidR="00FB195D" w:rsidRPr="007A054D">
        <w:rPr>
          <w:rFonts w:ascii="Sakkal Majalla" w:hAnsi="Sakkal Majalla" w:cs="Sakkal Majalla" w:hint="cs"/>
          <w:b/>
          <w:sz w:val="28"/>
          <w:szCs w:val="28"/>
          <w:rtl/>
        </w:rPr>
        <w:t xml:space="preserve">نظريات اقتصاد التربية </w:t>
      </w:r>
      <w:r w:rsidRPr="007A054D">
        <w:rPr>
          <w:rFonts w:ascii="Sakkal Majalla" w:hAnsi="Sakkal Majalla" w:cs="Sakkal Majalla" w:hint="cs"/>
          <w:b/>
          <w:sz w:val="28"/>
          <w:szCs w:val="28"/>
          <w:rtl/>
        </w:rPr>
        <w:t>ل</w:t>
      </w:r>
      <w:r w:rsidR="00FB195D" w:rsidRPr="007A054D">
        <w:rPr>
          <w:rFonts w:ascii="Sakkal Majalla" w:hAnsi="Sakkal Majalla" w:cs="Sakkal Majalla" w:hint="cs"/>
          <w:b/>
          <w:sz w:val="28"/>
          <w:szCs w:val="28"/>
          <w:rtl/>
        </w:rPr>
        <w:t xml:space="preserve">قضايا </w:t>
      </w:r>
      <w:r w:rsidR="00C13FAC" w:rsidRPr="007A054D">
        <w:rPr>
          <w:rFonts w:ascii="Sakkal Majalla" w:hAnsi="Sakkal Majalla" w:cs="Sakkal Majalla" w:hint="cs"/>
          <w:b/>
          <w:sz w:val="28"/>
          <w:szCs w:val="28"/>
          <w:rtl/>
        </w:rPr>
        <w:t xml:space="preserve">الفوارق </w:t>
      </w:r>
      <w:proofErr w:type="spellStart"/>
      <w:r w:rsidR="00C13FAC" w:rsidRPr="007A054D">
        <w:rPr>
          <w:rFonts w:ascii="Sakkal Majalla" w:hAnsi="Sakkal Majalla" w:cs="Sakkal Majalla" w:hint="cs"/>
          <w:b/>
          <w:sz w:val="28"/>
          <w:szCs w:val="28"/>
          <w:rtl/>
        </w:rPr>
        <w:t>واللاتكافؤ</w:t>
      </w:r>
      <w:proofErr w:type="spellEnd"/>
      <w:r w:rsidR="00C13FAC" w:rsidRPr="007A054D">
        <w:rPr>
          <w:rFonts w:ascii="Sakkal Majalla" w:hAnsi="Sakkal Majalla" w:cs="Sakkal Majalla" w:hint="cs"/>
          <w:b/>
          <w:sz w:val="28"/>
          <w:szCs w:val="28"/>
          <w:rtl/>
        </w:rPr>
        <w:t xml:space="preserve"> في الولوج والارتقاء</w:t>
      </w:r>
    </w:p>
    <w:p w:rsidR="00FB195D" w:rsidRPr="007A054D" w:rsidRDefault="007E537E" w:rsidP="007A054D">
      <w:pPr>
        <w:pStyle w:val="Paragraphedeliste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b/>
          <w:sz w:val="28"/>
          <w:szCs w:val="28"/>
        </w:rPr>
      </w:pPr>
      <w:r w:rsidRPr="007A054D">
        <w:rPr>
          <w:rFonts w:ascii="Sakkal Majalla" w:hAnsi="Sakkal Majalla" w:cs="Sakkal Majalla" w:hint="cs"/>
          <w:b/>
          <w:sz w:val="28"/>
          <w:szCs w:val="28"/>
          <w:rtl/>
        </w:rPr>
        <w:t>دور</w:t>
      </w:r>
      <w:r w:rsidR="00FB195D" w:rsidRPr="007A054D">
        <w:rPr>
          <w:rFonts w:ascii="Sakkal Majalla" w:hAnsi="Sakkal Majalla" w:cs="Sakkal Majalla" w:hint="cs"/>
          <w:b/>
          <w:sz w:val="28"/>
          <w:szCs w:val="28"/>
          <w:rtl/>
        </w:rPr>
        <w:t xml:space="preserve"> </w:t>
      </w:r>
      <w:r w:rsidRPr="007A054D">
        <w:rPr>
          <w:rFonts w:ascii="Sakkal Majalla" w:hAnsi="Sakkal Majalla" w:cs="Sakkal Majalla" w:hint="cs"/>
          <w:b/>
          <w:sz w:val="28"/>
          <w:szCs w:val="28"/>
          <w:rtl/>
        </w:rPr>
        <w:t>ال</w:t>
      </w:r>
      <w:r w:rsidR="00746DDB" w:rsidRPr="007A054D">
        <w:rPr>
          <w:rFonts w:ascii="Sakkal Majalla" w:hAnsi="Sakkal Majalla" w:cs="Sakkal Majalla" w:hint="cs"/>
          <w:b/>
          <w:sz w:val="28"/>
          <w:szCs w:val="28"/>
          <w:rtl/>
        </w:rPr>
        <w:t xml:space="preserve">تربية </w:t>
      </w:r>
      <w:r w:rsidRPr="007A054D">
        <w:rPr>
          <w:rFonts w:ascii="Sakkal Majalla" w:hAnsi="Sakkal Majalla" w:cs="Sakkal Majalla" w:hint="cs"/>
          <w:b/>
          <w:sz w:val="28"/>
          <w:szCs w:val="28"/>
          <w:rtl/>
        </w:rPr>
        <w:t>في تأهيل</w:t>
      </w:r>
      <w:r w:rsidR="00746DDB" w:rsidRPr="007A054D">
        <w:rPr>
          <w:rFonts w:ascii="Sakkal Majalla" w:hAnsi="Sakkal Majalla" w:cs="Sakkal Majalla" w:hint="cs"/>
          <w:b/>
          <w:sz w:val="28"/>
          <w:szCs w:val="28"/>
          <w:rtl/>
        </w:rPr>
        <w:t xml:space="preserve"> </w:t>
      </w:r>
      <w:r w:rsidR="00FB195D" w:rsidRPr="007A054D">
        <w:rPr>
          <w:rFonts w:ascii="Sakkal Majalla" w:hAnsi="Sakkal Majalla" w:cs="Sakkal Majalla" w:hint="cs"/>
          <w:b/>
          <w:sz w:val="28"/>
          <w:szCs w:val="28"/>
          <w:rtl/>
        </w:rPr>
        <w:t>رأسمال البشري</w:t>
      </w:r>
    </w:p>
    <w:p w:rsidR="00FB195D" w:rsidRPr="007A054D" w:rsidRDefault="00C13FAC" w:rsidP="007E537E">
      <w:pPr>
        <w:pStyle w:val="Paragraphedeliste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b/>
          <w:sz w:val="28"/>
          <w:szCs w:val="28"/>
        </w:rPr>
      </w:pPr>
      <w:r w:rsidRPr="007A054D">
        <w:rPr>
          <w:rFonts w:ascii="Sakkal Majalla" w:hAnsi="Sakkal Majalla" w:cs="Sakkal Majalla" w:hint="cs"/>
          <w:b/>
          <w:sz w:val="28"/>
          <w:szCs w:val="28"/>
          <w:rtl/>
        </w:rPr>
        <w:t xml:space="preserve">مكانة اقتصاد المعرفة في </w:t>
      </w:r>
      <w:r w:rsidR="00746DDB" w:rsidRPr="007A054D">
        <w:rPr>
          <w:rFonts w:ascii="Sakkal Majalla" w:hAnsi="Sakkal Majalla" w:cs="Sakkal Majalla" w:hint="cs"/>
          <w:b/>
          <w:sz w:val="28"/>
          <w:szCs w:val="28"/>
          <w:rtl/>
        </w:rPr>
        <w:t>الارتقاء بالرأسمال البشري</w:t>
      </w:r>
    </w:p>
    <w:p w:rsidR="00746DDB" w:rsidRPr="007A054D" w:rsidRDefault="00A367EE" w:rsidP="007A054D">
      <w:pPr>
        <w:pStyle w:val="Paragraphedeliste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b/>
          <w:sz w:val="28"/>
          <w:szCs w:val="28"/>
          <w:rtl/>
          <w:cs/>
        </w:rPr>
      </w:pPr>
      <w:r w:rsidRPr="007A054D">
        <w:rPr>
          <w:rFonts w:ascii="Sakkal Majalla" w:hAnsi="Sakkal Majalla" w:cs="Sakkal Majalla" w:hint="cs"/>
          <w:b/>
          <w:sz w:val="28"/>
          <w:szCs w:val="28"/>
          <w:rtl/>
        </w:rPr>
        <w:t>تفاعل نُظم التربية</w:t>
      </w:r>
      <w:r w:rsidR="007A054D">
        <w:rPr>
          <w:rFonts w:ascii="Sakkal Majalla" w:hAnsi="Sakkal Majalla" w:cs="Sakkal Majalla" w:hint="cs"/>
          <w:b/>
          <w:sz w:val="28"/>
          <w:szCs w:val="28"/>
          <w:rtl/>
        </w:rPr>
        <w:t xml:space="preserve"> والتكوين</w:t>
      </w:r>
      <w:r w:rsidRPr="007A054D">
        <w:rPr>
          <w:rFonts w:ascii="Sakkal Majalla" w:hAnsi="Sakkal Majalla" w:cs="Sakkal Majalla" w:hint="cs"/>
          <w:b/>
          <w:sz w:val="28"/>
          <w:szCs w:val="28"/>
          <w:rtl/>
        </w:rPr>
        <w:t xml:space="preserve"> مع الخيارات الاقتصادية</w:t>
      </w:r>
    </w:p>
    <w:p w:rsidR="00FF4EC6" w:rsidRPr="00C54D03" w:rsidRDefault="00A367EE" w:rsidP="00E33BD3">
      <w:pPr>
        <w:numPr>
          <w:ilvl w:val="0"/>
          <w:numId w:val="10"/>
        </w:numPr>
        <w:bidi/>
        <w:spacing w:after="0" w:line="240" w:lineRule="auto"/>
        <w:jc w:val="both"/>
        <w:rPr>
          <w:rFonts w:ascii="Sakkal Majalla" w:hAnsi="Sakkal Majalla" w:cs="Sakkal Majalla"/>
          <w:bCs/>
          <w:sz w:val="28"/>
          <w:szCs w:val="28"/>
          <w:rtl/>
          <w:cs/>
        </w:rPr>
      </w:pPr>
      <w:r w:rsidRPr="007A054D">
        <w:rPr>
          <w:rFonts w:ascii="Sakkal Majalla" w:hAnsi="Sakkal Majalla" w:cs="Sakkal Majalla" w:hint="cs"/>
          <w:bCs/>
          <w:sz w:val="28"/>
          <w:szCs w:val="28"/>
          <w:rtl/>
          <w:cs/>
        </w:rPr>
        <w:t>التربية والتك</w:t>
      </w:r>
      <w:r w:rsidR="00A8418A" w:rsidRPr="007A054D">
        <w:rPr>
          <w:rFonts w:ascii="Sakkal Majalla" w:hAnsi="Sakkal Majalla" w:cs="Sakkal Majalla" w:hint="cs"/>
          <w:bCs/>
          <w:sz w:val="28"/>
          <w:szCs w:val="28"/>
          <w:rtl/>
          <w:cs/>
        </w:rPr>
        <w:t>وين</w:t>
      </w:r>
      <w:r w:rsidR="00A8418A" w:rsidRPr="00C54D03">
        <w:rPr>
          <w:rFonts w:ascii="Sakkal Majalla" w:hAnsi="Sakkal Majalla" w:cs="Sakkal Majalla" w:hint="cs"/>
          <w:bCs/>
          <w:sz w:val="28"/>
          <w:szCs w:val="28"/>
          <w:rtl/>
          <w:cs/>
        </w:rPr>
        <w:t>: التمويل، الكلفة، المردودية</w:t>
      </w:r>
    </w:p>
    <w:p w:rsidR="00F26A00" w:rsidRPr="00852414" w:rsidRDefault="00F26A00" w:rsidP="0028633B">
      <w:pPr>
        <w:pStyle w:val="Paragraphedeliste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b/>
          <w:sz w:val="28"/>
          <w:szCs w:val="28"/>
          <w:rtl/>
          <w:cs/>
        </w:rPr>
      </w:pPr>
      <w:r w:rsidRPr="00852414">
        <w:rPr>
          <w:rFonts w:ascii="Sakkal Majalla" w:hAnsi="Sakkal Majalla" w:cs="Sakkal Majalla"/>
          <w:b/>
          <w:sz w:val="28"/>
          <w:szCs w:val="28"/>
          <w:rtl/>
          <w:cs/>
        </w:rPr>
        <w:t xml:space="preserve">تمويل قطاع التربية والتكوين وتدبير موارده </w:t>
      </w:r>
      <w:r w:rsidRPr="00852414">
        <w:rPr>
          <w:rFonts w:ascii="Sakkal Majalla" w:hAnsi="Sakkal Majalla" w:cs="Sakkal Majalla"/>
          <w:b/>
          <w:sz w:val="28"/>
          <w:szCs w:val="28"/>
          <w:rtl/>
        </w:rPr>
        <w:t>(</w:t>
      </w:r>
      <w:r w:rsidRPr="00852414">
        <w:rPr>
          <w:rFonts w:ascii="Sakkal Majalla" w:hAnsi="Sakkal Majalla" w:cs="Sakkal Majalla"/>
          <w:b/>
          <w:sz w:val="28"/>
          <w:szCs w:val="28"/>
          <w:rtl/>
          <w:cs/>
        </w:rPr>
        <w:t>البشرية والمادية</w:t>
      </w:r>
      <w:r w:rsidRPr="00852414">
        <w:rPr>
          <w:rFonts w:ascii="Sakkal Majalla" w:hAnsi="Sakkal Majalla" w:cs="Sakkal Majalla"/>
          <w:b/>
          <w:sz w:val="28"/>
          <w:szCs w:val="28"/>
          <w:rtl/>
        </w:rPr>
        <w:t>)</w:t>
      </w:r>
    </w:p>
    <w:p w:rsidR="00987FE1" w:rsidRPr="00852414" w:rsidRDefault="00A367EE" w:rsidP="0028633B">
      <w:pPr>
        <w:pStyle w:val="Paragraphedeliste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b/>
          <w:sz w:val="28"/>
          <w:szCs w:val="28"/>
        </w:rPr>
      </w:pPr>
      <w:r w:rsidRPr="00852414">
        <w:rPr>
          <w:rFonts w:ascii="Sakkal Majalla" w:hAnsi="Sakkal Majalla" w:cs="Sakkal Majalla" w:hint="cs"/>
          <w:b/>
          <w:sz w:val="28"/>
          <w:szCs w:val="28"/>
          <w:rtl/>
        </w:rPr>
        <w:t>دور القطاع الخاص</w:t>
      </w:r>
      <w:r w:rsidR="00987FE1" w:rsidRPr="00852414">
        <w:rPr>
          <w:rFonts w:ascii="Sakkal Majalla" w:hAnsi="Sakkal Majalla" w:cs="Sakkal Majalla" w:hint="cs"/>
          <w:b/>
          <w:sz w:val="28"/>
          <w:szCs w:val="28"/>
          <w:rtl/>
        </w:rPr>
        <w:t xml:space="preserve"> في </w:t>
      </w:r>
      <w:r w:rsidRPr="00852414">
        <w:rPr>
          <w:rFonts w:ascii="Sakkal Majalla" w:hAnsi="Sakkal Majalla" w:cs="Sakkal Majalla" w:hint="cs"/>
          <w:b/>
          <w:sz w:val="28"/>
          <w:szCs w:val="28"/>
          <w:rtl/>
        </w:rPr>
        <w:t xml:space="preserve">بناء نظم </w:t>
      </w:r>
      <w:r w:rsidR="0028633B">
        <w:rPr>
          <w:rFonts w:ascii="Sakkal Majalla" w:hAnsi="Sakkal Majalla" w:cs="Sakkal Majalla" w:hint="cs"/>
          <w:b/>
          <w:sz w:val="28"/>
          <w:szCs w:val="28"/>
          <w:rtl/>
        </w:rPr>
        <w:t>تعليمية</w:t>
      </w:r>
      <w:r w:rsidRPr="00852414">
        <w:rPr>
          <w:rFonts w:ascii="Sakkal Majalla" w:hAnsi="Sakkal Majalla" w:cs="Sakkal Majalla" w:hint="cs"/>
          <w:b/>
          <w:sz w:val="28"/>
          <w:szCs w:val="28"/>
          <w:rtl/>
        </w:rPr>
        <w:t xml:space="preserve"> منصفة </w:t>
      </w:r>
      <w:r w:rsidR="004622D5" w:rsidRPr="00852414">
        <w:rPr>
          <w:rFonts w:ascii="Sakkal Majalla" w:hAnsi="Sakkal Majalla" w:cs="Sakkal Majalla" w:hint="cs"/>
          <w:b/>
          <w:sz w:val="28"/>
          <w:szCs w:val="28"/>
          <w:rtl/>
        </w:rPr>
        <w:t>وذات قيمة</w:t>
      </w:r>
      <w:r w:rsidR="00E33BD3" w:rsidRPr="00852414">
        <w:rPr>
          <w:rFonts w:ascii="Sakkal Majalla" w:hAnsi="Sakkal Majalla" w:cs="Sakkal Majalla" w:hint="cs"/>
          <w:b/>
          <w:sz w:val="28"/>
          <w:szCs w:val="28"/>
          <w:rtl/>
        </w:rPr>
        <w:t xml:space="preserve"> </w:t>
      </w:r>
      <w:r w:rsidRPr="00852414">
        <w:rPr>
          <w:rFonts w:ascii="Sakkal Majalla" w:hAnsi="Sakkal Majalla" w:cs="Sakkal Majalla" w:hint="cs"/>
          <w:b/>
          <w:sz w:val="28"/>
          <w:szCs w:val="28"/>
          <w:rtl/>
        </w:rPr>
        <w:t>تنافسية</w:t>
      </w:r>
    </w:p>
    <w:p w:rsidR="00A367EE" w:rsidRPr="00852414" w:rsidRDefault="0028633B" w:rsidP="0028633B">
      <w:pPr>
        <w:pStyle w:val="Paragraphedeliste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b/>
          <w:sz w:val="28"/>
          <w:szCs w:val="28"/>
        </w:rPr>
      </w:pPr>
      <w:r>
        <w:rPr>
          <w:rFonts w:ascii="Sakkal Majalla" w:hAnsi="Sakkal Majalla" w:cs="Sakkal Majalla" w:hint="cs"/>
          <w:b/>
          <w:sz w:val="28"/>
          <w:szCs w:val="28"/>
          <w:rtl/>
        </w:rPr>
        <w:t>ال</w:t>
      </w:r>
      <w:r w:rsidR="00A367EE" w:rsidRPr="00852414">
        <w:rPr>
          <w:rFonts w:ascii="Sakkal Majalla" w:hAnsi="Sakkal Majalla" w:cs="Sakkal Majalla" w:hint="cs"/>
          <w:b/>
          <w:sz w:val="28"/>
          <w:szCs w:val="28"/>
          <w:rtl/>
        </w:rPr>
        <w:t>استثمار في الرأسمال البشري</w:t>
      </w:r>
      <w:r w:rsidR="00746DDB" w:rsidRPr="00852414">
        <w:rPr>
          <w:rFonts w:ascii="Sakkal Majalla" w:hAnsi="Sakkal Majalla" w:cs="Sakkal Majalla" w:hint="cs"/>
          <w:b/>
          <w:sz w:val="28"/>
          <w:szCs w:val="28"/>
          <w:rtl/>
        </w:rPr>
        <w:t xml:space="preserve"> من أجل الارتقاء بالفرد وبالمجتمع</w:t>
      </w:r>
    </w:p>
    <w:p w:rsidR="00FF4EC6" w:rsidRPr="00C54D03" w:rsidRDefault="00935B0D" w:rsidP="00E33BD3">
      <w:pPr>
        <w:numPr>
          <w:ilvl w:val="0"/>
          <w:numId w:val="10"/>
        </w:numPr>
        <w:bidi/>
        <w:spacing w:after="0" w:line="240" w:lineRule="auto"/>
        <w:jc w:val="both"/>
        <w:rPr>
          <w:rFonts w:ascii="Sakkal Majalla" w:hAnsi="Sakkal Majalla" w:cs="Sakkal Majalla"/>
          <w:bCs/>
          <w:sz w:val="28"/>
          <w:szCs w:val="28"/>
          <w:rtl/>
          <w:cs/>
        </w:rPr>
      </w:pPr>
      <w:r w:rsidRPr="00C54D03">
        <w:rPr>
          <w:rFonts w:ascii="Sakkal Majalla" w:hAnsi="Sakkal Majalla" w:cs="Sakkal Majalla" w:hint="cs"/>
          <w:bCs/>
          <w:sz w:val="28"/>
          <w:szCs w:val="28"/>
          <w:rtl/>
          <w:cs/>
        </w:rPr>
        <w:t>حكامة</w:t>
      </w:r>
      <w:r w:rsidR="00E4131B" w:rsidRPr="00C54D03">
        <w:rPr>
          <w:rFonts w:ascii="Sakkal Majalla" w:hAnsi="Sakkal Majalla" w:cs="Sakkal Majalla" w:hint="cs"/>
          <w:bCs/>
          <w:sz w:val="28"/>
          <w:szCs w:val="28"/>
          <w:rtl/>
          <w:cs/>
        </w:rPr>
        <w:t xml:space="preserve"> نُظم التربية</w:t>
      </w:r>
      <w:r w:rsidR="00757A54">
        <w:rPr>
          <w:rFonts w:ascii="Sakkal Majalla" w:hAnsi="Sakkal Majalla" w:cs="Sakkal Majalla" w:hint="cs"/>
          <w:bCs/>
          <w:sz w:val="28"/>
          <w:szCs w:val="28"/>
          <w:rtl/>
          <w:cs/>
        </w:rPr>
        <w:t xml:space="preserve"> والتكوين</w:t>
      </w:r>
      <w:r w:rsidR="00E4131B" w:rsidRPr="00C54D03">
        <w:rPr>
          <w:rFonts w:ascii="Sakkal Majalla" w:hAnsi="Sakkal Majalla" w:cs="Sakkal Majalla" w:hint="cs"/>
          <w:bCs/>
          <w:sz w:val="28"/>
          <w:szCs w:val="28"/>
          <w:rtl/>
          <w:cs/>
        </w:rPr>
        <w:t xml:space="preserve"> وأنماط اقتصاديات بلدانها</w:t>
      </w:r>
    </w:p>
    <w:p w:rsidR="00F001AC" w:rsidRPr="0028633B" w:rsidRDefault="00E4131B" w:rsidP="00757A54">
      <w:pPr>
        <w:pStyle w:val="Paragraphedeliste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b/>
          <w:sz w:val="28"/>
          <w:szCs w:val="28"/>
        </w:rPr>
      </w:pPr>
      <w:r w:rsidRPr="0028633B">
        <w:rPr>
          <w:rFonts w:ascii="Sakkal Majalla" w:hAnsi="Sakkal Majalla" w:cs="Sakkal Majalla" w:hint="cs"/>
          <w:b/>
          <w:sz w:val="28"/>
          <w:szCs w:val="28"/>
          <w:rtl/>
        </w:rPr>
        <w:t xml:space="preserve">أداء </w:t>
      </w:r>
      <w:r w:rsidR="00F001AC" w:rsidRPr="0028633B">
        <w:rPr>
          <w:rFonts w:ascii="Sakkal Majalla" w:hAnsi="Sakkal Majalla" w:cs="Sakkal Majalla" w:hint="cs"/>
          <w:b/>
          <w:sz w:val="28"/>
          <w:szCs w:val="28"/>
          <w:rtl/>
        </w:rPr>
        <w:t>نظم التربية</w:t>
      </w:r>
      <w:r w:rsidR="00757A54">
        <w:rPr>
          <w:rFonts w:ascii="Sakkal Majalla" w:hAnsi="Sakkal Majalla" w:cs="Sakkal Majalla" w:hint="cs"/>
          <w:b/>
          <w:sz w:val="28"/>
          <w:szCs w:val="28"/>
          <w:rtl/>
        </w:rPr>
        <w:t xml:space="preserve"> والتكوين</w:t>
      </w:r>
      <w:r w:rsidR="00F001AC" w:rsidRPr="0028633B">
        <w:rPr>
          <w:rFonts w:ascii="Sakkal Majalla" w:hAnsi="Sakkal Majalla" w:cs="Sakkal Majalla" w:hint="cs"/>
          <w:b/>
          <w:sz w:val="28"/>
          <w:szCs w:val="28"/>
          <w:rtl/>
        </w:rPr>
        <w:t xml:space="preserve">: بين أنساق </w:t>
      </w:r>
      <w:proofErr w:type="spellStart"/>
      <w:r w:rsidR="00F001AC" w:rsidRPr="0028633B">
        <w:rPr>
          <w:rFonts w:ascii="Sakkal Majalla" w:hAnsi="Sakkal Majalla" w:cs="Sakkal Majalla" w:hint="cs"/>
          <w:b/>
          <w:sz w:val="28"/>
          <w:szCs w:val="28"/>
          <w:rtl/>
        </w:rPr>
        <w:t>حكامتها</w:t>
      </w:r>
      <w:proofErr w:type="spellEnd"/>
      <w:r w:rsidR="00F001AC" w:rsidRPr="0028633B">
        <w:rPr>
          <w:rFonts w:ascii="Sakkal Majalla" w:hAnsi="Sakkal Majalla" w:cs="Sakkal Majalla" w:hint="cs"/>
          <w:b/>
          <w:sz w:val="28"/>
          <w:szCs w:val="28"/>
          <w:rtl/>
        </w:rPr>
        <w:t xml:space="preserve"> وأنماط </w:t>
      </w:r>
      <w:proofErr w:type="spellStart"/>
      <w:r w:rsidR="00F001AC" w:rsidRPr="0028633B">
        <w:rPr>
          <w:rFonts w:ascii="Sakkal Majalla" w:hAnsi="Sakkal Majalla" w:cs="Sakkal Majalla" w:hint="cs"/>
          <w:b/>
          <w:sz w:val="28"/>
          <w:szCs w:val="28"/>
          <w:rtl/>
        </w:rPr>
        <w:t>اقتصادياتها</w:t>
      </w:r>
      <w:proofErr w:type="spellEnd"/>
    </w:p>
    <w:p w:rsidR="00E34BD2" w:rsidRPr="0028633B" w:rsidRDefault="00F001AC" w:rsidP="00757A54">
      <w:pPr>
        <w:pStyle w:val="Paragraphedeliste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b/>
          <w:sz w:val="28"/>
          <w:szCs w:val="28"/>
        </w:rPr>
      </w:pPr>
      <w:r w:rsidRPr="0028633B">
        <w:rPr>
          <w:rFonts w:ascii="Sakkal Majalla" w:hAnsi="Sakkal Majalla" w:cs="Sakkal Majalla" w:hint="cs"/>
          <w:b/>
          <w:sz w:val="28"/>
          <w:szCs w:val="28"/>
          <w:rtl/>
        </w:rPr>
        <w:t>حكامة التربية</w:t>
      </w:r>
      <w:r w:rsidR="00757A54">
        <w:rPr>
          <w:rFonts w:ascii="Sakkal Majalla" w:hAnsi="Sakkal Majalla" w:cs="Sakkal Majalla" w:hint="cs"/>
          <w:b/>
          <w:sz w:val="28"/>
          <w:szCs w:val="28"/>
          <w:rtl/>
        </w:rPr>
        <w:t xml:space="preserve"> والتكوين</w:t>
      </w:r>
      <w:r w:rsidRPr="0028633B">
        <w:rPr>
          <w:rFonts w:ascii="Sakkal Majalla" w:hAnsi="Sakkal Majalla" w:cs="Sakkal Majalla" w:hint="cs"/>
          <w:b/>
          <w:sz w:val="28"/>
          <w:szCs w:val="28"/>
          <w:rtl/>
        </w:rPr>
        <w:t xml:space="preserve"> و</w:t>
      </w:r>
      <w:r w:rsidR="005121F7" w:rsidRPr="0028633B">
        <w:rPr>
          <w:rFonts w:ascii="Sakkal Majalla" w:hAnsi="Sakkal Majalla" w:cs="Sakkal Majalla" w:hint="cs"/>
          <w:b/>
          <w:sz w:val="28"/>
          <w:szCs w:val="28"/>
          <w:rtl/>
        </w:rPr>
        <w:t>تنمية الرأسمال البشري</w:t>
      </w:r>
    </w:p>
    <w:p w:rsidR="00E34BD2" w:rsidRPr="0028633B" w:rsidRDefault="00757A54" w:rsidP="00757A54">
      <w:pPr>
        <w:pStyle w:val="Paragraphedeliste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b/>
          <w:sz w:val="28"/>
          <w:szCs w:val="28"/>
        </w:rPr>
      </w:pPr>
      <w:r>
        <w:rPr>
          <w:rFonts w:ascii="Sakkal Majalla" w:hAnsi="Sakkal Majalla" w:cs="Sakkal Majalla" w:hint="cs"/>
          <w:b/>
          <w:sz w:val="28"/>
          <w:szCs w:val="28"/>
          <w:rtl/>
        </w:rPr>
        <w:t xml:space="preserve">كيفية </w:t>
      </w:r>
      <w:r w:rsidR="00E34BD2" w:rsidRPr="0028633B">
        <w:rPr>
          <w:rFonts w:ascii="Sakkal Majalla" w:hAnsi="Sakkal Majalla" w:cs="Sakkal Majalla" w:hint="cs"/>
          <w:b/>
          <w:sz w:val="28"/>
          <w:szCs w:val="28"/>
          <w:rtl/>
        </w:rPr>
        <w:t>تفاعل حكامة المنظومة</w:t>
      </w:r>
      <w:r>
        <w:rPr>
          <w:rFonts w:ascii="Sakkal Majalla" w:hAnsi="Sakkal Majalla" w:cs="Sakkal Majalla" w:hint="cs"/>
          <w:b/>
          <w:sz w:val="28"/>
          <w:szCs w:val="28"/>
          <w:rtl/>
        </w:rPr>
        <w:t xml:space="preserve"> التعليمية</w:t>
      </w:r>
      <w:r w:rsidR="00E34BD2" w:rsidRPr="0028633B">
        <w:rPr>
          <w:rFonts w:ascii="Sakkal Majalla" w:hAnsi="Sakkal Majalla" w:cs="Sakkal Majalla" w:hint="cs"/>
          <w:b/>
          <w:sz w:val="28"/>
          <w:szCs w:val="28"/>
          <w:rtl/>
        </w:rPr>
        <w:t xml:space="preserve"> مع استثمار الرأسمال البشري في بناء نموذج تنموي متكامل</w:t>
      </w:r>
    </w:p>
    <w:p w:rsidR="00F26A00" w:rsidRPr="0028633B" w:rsidRDefault="00FF4EC6" w:rsidP="00757A54">
      <w:pPr>
        <w:numPr>
          <w:ilvl w:val="0"/>
          <w:numId w:val="10"/>
        </w:numPr>
        <w:bidi/>
        <w:spacing w:after="0" w:line="240" w:lineRule="auto"/>
        <w:jc w:val="both"/>
        <w:rPr>
          <w:rFonts w:ascii="Sakkal Majalla" w:hAnsi="Sakkal Majalla" w:cs="Sakkal Majalla"/>
          <w:bCs/>
          <w:color w:val="FF0000"/>
          <w:sz w:val="28"/>
          <w:szCs w:val="28"/>
          <w:rtl/>
          <w:cs/>
        </w:rPr>
      </w:pPr>
      <w:r w:rsidRPr="0028633B">
        <w:rPr>
          <w:rFonts w:ascii="Sakkal Majalla" w:hAnsi="Sakkal Majalla" w:cs="Sakkal Majalla"/>
          <w:bCs/>
          <w:sz w:val="28"/>
          <w:szCs w:val="28"/>
          <w:rtl/>
          <w:cs/>
        </w:rPr>
        <w:t>الاقتصاد والت</w:t>
      </w:r>
      <w:r w:rsidR="00757A54">
        <w:rPr>
          <w:rFonts w:ascii="Sakkal Majalla" w:hAnsi="Sakkal Majalla" w:cs="Sakkal Majalla" w:hint="cs"/>
          <w:bCs/>
          <w:sz w:val="28"/>
          <w:szCs w:val="28"/>
          <w:rtl/>
          <w:cs/>
        </w:rPr>
        <w:t>عليم</w:t>
      </w:r>
      <w:r w:rsidR="0005153C" w:rsidRPr="0028633B">
        <w:rPr>
          <w:rFonts w:ascii="Sakkal Majalla" w:hAnsi="Sakkal Majalla" w:cs="Sakkal Majalla"/>
          <w:bCs/>
          <w:sz w:val="28"/>
          <w:szCs w:val="28"/>
          <w:rtl/>
          <w:cs/>
        </w:rPr>
        <w:t xml:space="preserve"> وإشكالية الملاءمة </w:t>
      </w:r>
      <w:r w:rsidRPr="0028633B">
        <w:rPr>
          <w:rFonts w:ascii="Sakkal Majalla" w:hAnsi="Sakkal Majalla" w:cs="Sakkal Majalla"/>
          <w:bCs/>
          <w:sz w:val="28"/>
          <w:szCs w:val="28"/>
          <w:rtl/>
          <w:cs/>
        </w:rPr>
        <w:t>بين التكوين والشغل</w:t>
      </w:r>
      <w:r w:rsidR="00082D41" w:rsidRPr="0028633B">
        <w:rPr>
          <w:rFonts w:ascii="Sakkal Majalla" w:hAnsi="Sakkal Majalla" w:cs="Sakkal Majalla" w:hint="cs"/>
          <w:bCs/>
          <w:sz w:val="28"/>
          <w:szCs w:val="28"/>
          <w:rtl/>
          <w:cs/>
        </w:rPr>
        <w:t>:</w:t>
      </w:r>
      <w:r w:rsidRPr="0028633B">
        <w:rPr>
          <w:rFonts w:ascii="Sakkal Majalla" w:hAnsi="Sakkal Majalla" w:cs="Sakkal Majalla"/>
          <w:bCs/>
          <w:sz w:val="28"/>
          <w:szCs w:val="28"/>
          <w:rtl/>
          <w:cs/>
        </w:rPr>
        <w:t xml:space="preserve"> </w:t>
      </w:r>
    </w:p>
    <w:p w:rsidR="00757A54" w:rsidRDefault="00E34BD2" w:rsidP="003453BA">
      <w:pPr>
        <w:pStyle w:val="Paragraphedeliste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b/>
          <w:sz w:val="28"/>
          <w:szCs w:val="28"/>
        </w:rPr>
      </w:pPr>
      <w:r w:rsidRPr="0028633B">
        <w:rPr>
          <w:rFonts w:ascii="Sakkal Majalla" w:hAnsi="Sakkal Majalla" w:cs="Sakkal Majalla" w:hint="cs"/>
          <w:b/>
          <w:sz w:val="28"/>
          <w:szCs w:val="28"/>
          <w:rtl/>
        </w:rPr>
        <w:t>اقتصاد التربية وحاجيات سوق الشغل</w:t>
      </w:r>
    </w:p>
    <w:p w:rsidR="00E34BD2" w:rsidRPr="0028633B" w:rsidRDefault="00E34BD2" w:rsidP="00757A54">
      <w:pPr>
        <w:pStyle w:val="Paragraphedeliste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b/>
          <w:sz w:val="28"/>
          <w:szCs w:val="28"/>
        </w:rPr>
      </w:pPr>
      <w:r w:rsidRPr="0028633B">
        <w:rPr>
          <w:rFonts w:ascii="Sakkal Majalla" w:hAnsi="Sakkal Majalla" w:cs="Sakkal Majalla" w:hint="cs"/>
          <w:b/>
          <w:sz w:val="28"/>
          <w:szCs w:val="28"/>
          <w:rtl/>
        </w:rPr>
        <w:t>دور</w:t>
      </w:r>
      <w:r w:rsidR="00757A54">
        <w:rPr>
          <w:rFonts w:ascii="Sakkal Majalla" w:hAnsi="Sakkal Majalla" w:cs="Sakkal Majalla" w:hint="cs"/>
          <w:b/>
          <w:sz w:val="28"/>
          <w:szCs w:val="28"/>
          <w:rtl/>
        </w:rPr>
        <w:t xml:space="preserve"> اقتصاد التربية في</w:t>
      </w:r>
      <w:r w:rsidRPr="0028633B">
        <w:rPr>
          <w:rFonts w:ascii="Sakkal Majalla" w:hAnsi="Sakkal Majalla" w:cs="Sakkal Majalla" w:hint="cs"/>
          <w:b/>
          <w:sz w:val="28"/>
          <w:szCs w:val="28"/>
          <w:rtl/>
        </w:rPr>
        <w:t xml:space="preserve"> </w:t>
      </w:r>
      <w:r w:rsidR="003453BA" w:rsidRPr="0028633B">
        <w:rPr>
          <w:rFonts w:ascii="Sakkal Majalla" w:hAnsi="Sakkal Majalla" w:cs="Sakkal Majalla" w:hint="cs"/>
          <w:b/>
          <w:sz w:val="28"/>
          <w:szCs w:val="28"/>
          <w:rtl/>
        </w:rPr>
        <w:t>التأهيل</w:t>
      </w:r>
      <w:r w:rsidR="00F95B4F" w:rsidRPr="0028633B">
        <w:rPr>
          <w:rFonts w:ascii="Sakkal Majalla" w:hAnsi="Sakkal Majalla" w:cs="Sakkal Majalla" w:hint="cs"/>
          <w:b/>
          <w:sz w:val="28"/>
          <w:szCs w:val="28"/>
          <w:rtl/>
        </w:rPr>
        <w:t xml:space="preserve"> </w:t>
      </w:r>
      <w:r w:rsidR="00757A54" w:rsidRPr="0028633B">
        <w:rPr>
          <w:rFonts w:ascii="Sakkal Majalla" w:hAnsi="Sakkal Majalla" w:cs="Sakkal Majalla" w:hint="cs"/>
          <w:b/>
          <w:sz w:val="28"/>
          <w:szCs w:val="28"/>
          <w:rtl/>
        </w:rPr>
        <w:t>والا</w:t>
      </w:r>
      <w:r w:rsidR="00757A54">
        <w:rPr>
          <w:rFonts w:ascii="Sakkal Majalla" w:hAnsi="Sakkal Majalla" w:cs="Sakkal Majalla" w:hint="cs"/>
          <w:b/>
          <w:sz w:val="28"/>
          <w:szCs w:val="28"/>
          <w:rtl/>
        </w:rPr>
        <w:t>ن</w:t>
      </w:r>
      <w:r w:rsidR="00757A54" w:rsidRPr="0028633B">
        <w:rPr>
          <w:rFonts w:ascii="Sakkal Majalla" w:hAnsi="Sakkal Majalla" w:cs="Sakkal Majalla" w:hint="cs"/>
          <w:b/>
          <w:sz w:val="28"/>
          <w:szCs w:val="28"/>
          <w:rtl/>
        </w:rPr>
        <w:t>دماج</w:t>
      </w:r>
      <w:r w:rsidR="00F95B4F" w:rsidRPr="0028633B">
        <w:rPr>
          <w:rFonts w:ascii="Sakkal Majalla" w:hAnsi="Sakkal Majalla" w:cs="Sakkal Majalla" w:hint="cs"/>
          <w:b/>
          <w:sz w:val="28"/>
          <w:szCs w:val="28"/>
          <w:rtl/>
        </w:rPr>
        <w:t xml:space="preserve"> المهني</w:t>
      </w:r>
      <w:r w:rsidRPr="0028633B">
        <w:rPr>
          <w:rFonts w:ascii="Sakkal Majalla" w:hAnsi="Sakkal Majalla" w:cs="Sakkal Majalla" w:hint="cs"/>
          <w:b/>
          <w:sz w:val="28"/>
          <w:szCs w:val="28"/>
          <w:rtl/>
        </w:rPr>
        <w:t xml:space="preserve"> </w:t>
      </w:r>
      <w:r w:rsidR="003453BA" w:rsidRPr="0028633B">
        <w:rPr>
          <w:rFonts w:ascii="Sakkal Majalla" w:hAnsi="Sakkal Majalla" w:cs="Sakkal Majalla" w:hint="cs"/>
          <w:b/>
          <w:sz w:val="28"/>
          <w:szCs w:val="28"/>
          <w:rtl/>
        </w:rPr>
        <w:t>و</w:t>
      </w:r>
      <w:r w:rsidR="000A527D" w:rsidRPr="0028633B">
        <w:rPr>
          <w:rFonts w:ascii="Sakkal Majalla" w:hAnsi="Sakkal Majalla" w:cs="Sakkal Majalla" w:hint="cs"/>
          <w:b/>
          <w:sz w:val="28"/>
          <w:szCs w:val="28"/>
          <w:rtl/>
        </w:rPr>
        <w:t>مواكبة المهن الجديدة والمستقبلية</w:t>
      </w:r>
    </w:p>
    <w:p w:rsidR="00E34BD2" w:rsidRPr="0028633B" w:rsidRDefault="00B2665E" w:rsidP="00B2665E">
      <w:pPr>
        <w:pStyle w:val="Paragraphedeliste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b/>
          <w:sz w:val="28"/>
          <w:szCs w:val="28"/>
        </w:rPr>
      </w:pPr>
      <w:r>
        <w:rPr>
          <w:rFonts w:ascii="Sakkal Majalla" w:hAnsi="Sakkal Majalla" w:cs="Sakkal Majalla" w:hint="cs"/>
          <w:b/>
          <w:sz w:val="28"/>
          <w:szCs w:val="28"/>
          <w:rtl/>
        </w:rPr>
        <w:t>ا</w:t>
      </w:r>
      <w:r w:rsidR="00E34BD2" w:rsidRPr="0028633B">
        <w:rPr>
          <w:rFonts w:ascii="Sakkal Majalla" w:hAnsi="Sakkal Majalla" w:cs="Sakkal Majalla" w:hint="cs"/>
          <w:b/>
          <w:sz w:val="28"/>
          <w:szCs w:val="28"/>
          <w:rtl/>
        </w:rPr>
        <w:t xml:space="preserve">لاستثمار في التربية </w:t>
      </w:r>
      <w:r>
        <w:rPr>
          <w:rFonts w:ascii="Sakkal Majalla" w:hAnsi="Sakkal Majalla" w:cs="Sakkal Majalla" w:hint="cs"/>
          <w:b/>
          <w:sz w:val="28"/>
          <w:szCs w:val="28"/>
          <w:rtl/>
        </w:rPr>
        <w:t>و</w:t>
      </w:r>
      <w:r w:rsidR="00E34BD2" w:rsidRPr="0028633B">
        <w:rPr>
          <w:rFonts w:ascii="Sakkal Majalla" w:hAnsi="Sakkal Majalla" w:cs="Sakkal Majalla" w:hint="cs"/>
          <w:b/>
          <w:sz w:val="28"/>
          <w:szCs w:val="28"/>
          <w:rtl/>
        </w:rPr>
        <w:t>تنمية الرأسمال البشري</w:t>
      </w:r>
    </w:p>
    <w:p w:rsidR="000A527D" w:rsidRPr="0028633B" w:rsidRDefault="00C35B51" w:rsidP="00B2665E">
      <w:pPr>
        <w:pStyle w:val="Paragraphedeliste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b/>
          <w:sz w:val="28"/>
          <w:szCs w:val="28"/>
        </w:rPr>
      </w:pPr>
      <w:r w:rsidRPr="0028633B">
        <w:rPr>
          <w:rFonts w:ascii="Sakkal Majalla" w:hAnsi="Sakkal Majalla" w:cs="Sakkal Majalla" w:hint="cs"/>
          <w:b/>
          <w:sz w:val="28"/>
          <w:szCs w:val="28"/>
          <w:rtl/>
        </w:rPr>
        <w:t xml:space="preserve">الفاعل الاقتصادي </w:t>
      </w:r>
      <w:r w:rsidR="000A527D" w:rsidRPr="0028633B">
        <w:rPr>
          <w:rFonts w:ascii="Sakkal Majalla" w:hAnsi="Sakkal Majalla" w:cs="Sakkal Majalla" w:hint="cs"/>
          <w:b/>
          <w:sz w:val="28"/>
          <w:szCs w:val="28"/>
          <w:rtl/>
        </w:rPr>
        <w:t>و</w:t>
      </w:r>
      <w:r w:rsidRPr="0028633B">
        <w:rPr>
          <w:rFonts w:ascii="Sakkal Majalla" w:hAnsi="Sakkal Majalla" w:cs="Sakkal Majalla" w:hint="cs"/>
          <w:b/>
          <w:sz w:val="28"/>
          <w:szCs w:val="28"/>
          <w:rtl/>
        </w:rPr>
        <w:t xml:space="preserve">جودة </w:t>
      </w:r>
      <w:r w:rsidR="000A527D" w:rsidRPr="0028633B">
        <w:rPr>
          <w:rFonts w:ascii="Sakkal Majalla" w:hAnsi="Sakkal Majalla" w:cs="Sakkal Majalla" w:hint="cs"/>
          <w:b/>
          <w:sz w:val="28"/>
          <w:szCs w:val="28"/>
          <w:rtl/>
        </w:rPr>
        <w:t>التربية و</w:t>
      </w:r>
      <w:r w:rsidRPr="0028633B">
        <w:rPr>
          <w:rFonts w:ascii="Sakkal Majalla" w:hAnsi="Sakkal Majalla" w:cs="Sakkal Majalla" w:hint="cs"/>
          <w:b/>
          <w:sz w:val="28"/>
          <w:szCs w:val="28"/>
          <w:rtl/>
        </w:rPr>
        <w:t xml:space="preserve">التكوين </w:t>
      </w:r>
    </w:p>
    <w:p w:rsidR="007E537E" w:rsidRPr="0028633B" w:rsidRDefault="000A527D" w:rsidP="00825C2E">
      <w:pPr>
        <w:pStyle w:val="Paragraphedeliste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b/>
          <w:sz w:val="28"/>
          <w:szCs w:val="28"/>
        </w:rPr>
      </w:pPr>
      <w:r w:rsidRPr="0028633B">
        <w:rPr>
          <w:rFonts w:ascii="Sakkal Majalla" w:hAnsi="Sakkal Majalla" w:cs="Sakkal Majalla" w:hint="cs"/>
          <w:b/>
          <w:sz w:val="28"/>
          <w:szCs w:val="28"/>
          <w:rtl/>
        </w:rPr>
        <w:t xml:space="preserve">دور البحث العلمي </w:t>
      </w:r>
      <w:r w:rsidR="007E537E" w:rsidRPr="0028633B">
        <w:rPr>
          <w:rFonts w:ascii="Sakkal Majalla" w:hAnsi="Sakkal Majalla" w:cs="Sakkal Majalla" w:hint="cs"/>
          <w:b/>
          <w:sz w:val="28"/>
          <w:szCs w:val="28"/>
          <w:rtl/>
        </w:rPr>
        <w:t>والابتكار</w:t>
      </w:r>
      <w:r w:rsidR="007C1259" w:rsidRPr="0028633B">
        <w:rPr>
          <w:rFonts w:ascii="Sakkal Majalla" w:hAnsi="Sakkal Majalla" w:cs="Sakkal Majalla" w:hint="cs"/>
          <w:b/>
          <w:sz w:val="28"/>
          <w:szCs w:val="28"/>
          <w:rtl/>
        </w:rPr>
        <w:t>.</w:t>
      </w:r>
    </w:p>
    <w:p w:rsidR="00FF4EC6" w:rsidRPr="00852414" w:rsidRDefault="00A0500A" w:rsidP="00B2665E">
      <w:pPr>
        <w:bidi/>
        <w:spacing w:before="240" w:after="0" w:line="240" w:lineRule="auto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28633B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تعتبر هذه </w:t>
      </w:r>
      <w:r w:rsidR="00C35B51" w:rsidRPr="0028633B">
        <w:rPr>
          <w:rFonts w:ascii="Sakkal Majalla" w:hAnsi="Sakkal Majalla" w:cs="Sakkal Majalla" w:hint="cs"/>
          <w:sz w:val="28"/>
          <w:szCs w:val="28"/>
          <w:rtl/>
          <w:lang w:bidi="ar-MA"/>
        </w:rPr>
        <w:t>المحاور</w:t>
      </w:r>
      <w:r w:rsidR="00852414" w:rsidRPr="0028633B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</w:t>
      </w:r>
      <w:r w:rsidR="00852414">
        <w:rPr>
          <w:rFonts w:ascii="Sakkal Majalla" w:hAnsi="Sakkal Majalla" w:cs="Sakkal Majalla" w:hint="cs"/>
          <w:sz w:val="28"/>
          <w:szCs w:val="28"/>
          <w:rtl/>
          <w:lang w:bidi="ar-MA"/>
        </w:rPr>
        <w:t>مدخلا</w:t>
      </w:r>
      <w:r w:rsidR="00240678" w:rsidRPr="00852414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للتفكير في </w:t>
      </w:r>
      <w:r w:rsidR="00852414">
        <w:rPr>
          <w:rFonts w:ascii="Sakkal Majalla" w:hAnsi="Sakkal Majalla" w:cs="Sakkal Majalla" w:hint="cs"/>
          <w:sz w:val="28"/>
          <w:szCs w:val="28"/>
          <w:rtl/>
          <w:lang w:bidi="ar-MA"/>
        </w:rPr>
        <w:t>قضايا</w:t>
      </w:r>
      <w:r w:rsidR="00852414" w:rsidRPr="0085241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التربية</w:t>
      </w:r>
      <w:r w:rsidR="00B2665E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والتكوين</w:t>
      </w:r>
      <w:r w:rsidR="00852414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والرأسمال البشري</w:t>
      </w:r>
      <w:r w:rsidR="00240678" w:rsidRPr="00852414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</w:t>
      </w:r>
      <w:r w:rsidR="00852414">
        <w:rPr>
          <w:rFonts w:ascii="Sakkal Majalla" w:hAnsi="Sakkal Majalla" w:cs="Sakkal Majalla" w:hint="cs"/>
          <w:sz w:val="28"/>
          <w:szCs w:val="28"/>
          <w:rtl/>
          <w:lang w:bidi="ar-MA"/>
        </w:rPr>
        <w:t>و</w:t>
      </w:r>
      <w:r w:rsidR="00240678" w:rsidRPr="00852414">
        <w:rPr>
          <w:rFonts w:ascii="Sakkal Majalla" w:hAnsi="Sakkal Majalla" w:cs="Sakkal Majalla"/>
          <w:sz w:val="28"/>
          <w:szCs w:val="28"/>
          <w:rtl/>
          <w:lang w:bidi="ar-MA"/>
        </w:rPr>
        <w:t>الاقتصاد</w:t>
      </w:r>
      <w:r w:rsidR="00852414">
        <w:rPr>
          <w:rFonts w:ascii="Sakkal Majalla" w:hAnsi="Sakkal Majalla" w:cs="Sakkal Majalla" w:hint="cs"/>
          <w:sz w:val="28"/>
          <w:szCs w:val="28"/>
          <w:rtl/>
          <w:lang w:bidi="ar-MA"/>
        </w:rPr>
        <w:t>.</w:t>
      </w:r>
      <w:r w:rsidR="00240678" w:rsidRPr="00852414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</w:t>
      </w:r>
    </w:p>
    <w:sectPr w:rsidR="00FF4EC6" w:rsidRPr="00852414" w:rsidSect="00F95B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861" w:rsidRDefault="00712861" w:rsidP="002E57C5">
      <w:pPr>
        <w:spacing w:after="0" w:line="240" w:lineRule="auto"/>
      </w:pPr>
      <w:r>
        <w:separator/>
      </w:r>
    </w:p>
  </w:endnote>
  <w:endnote w:type="continuationSeparator" w:id="0">
    <w:p w:rsidR="00712861" w:rsidRDefault="00712861" w:rsidP="002E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wani Lette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B4F" w:rsidRDefault="00F95B4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903912"/>
      <w:docPartObj>
        <w:docPartGallery w:val="Page Numbers (Bottom of Page)"/>
        <w:docPartUnique/>
      </w:docPartObj>
    </w:sdtPr>
    <w:sdtEndPr/>
    <w:sdtContent>
      <w:p w:rsidR="00B35001" w:rsidRPr="00CC52E2" w:rsidRDefault="00CC52E2" w:rsidP="00CC52E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414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E2" w:rsidRDefault="00CC52E2" w:rsidP="00CC52E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861" w:rsidRDefault="00712861" w:rsidP="002E57C5">
      <w:pPr>
        <w:spacing w:after="0" w:line="240" w:lineRule="auto"/>
      </w:pPr>
      <w:r>
        <w:separator/>
      </w:r>
    </w:p>
  </w:footnote>
  <w:footnote w:type="continuationSeparator" w:id="0">
    <w:p w:rsidR="00712861" w:rsidRDefault="00712861" w:rsidP="002E5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B4F" w:rsidRDefault="00F95B4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B4F" w:rsidRDefault="00F95B4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26B" w:rsidRPr="001A1D44" w:rsidRDefault="007B126B" w:rsidP="007B126B">
    <w:pPr>
      <w:pStyle w:val="Titre1"/>
      <w:jc w:val="center"/>
      <w:rPr>
        <w:rFonts w:cs="Diwani Letter"/>
        <w:b/>
        <w:bCs/>
        <w:color w:val="C00000"/>
        <w:sz w:val="52"/>
        <w:szCs w:val="68"/>
        <w:rtl/>
      </w:rPr>
    </w:pPr>
    <w:r w:rsidRPr="001A1D44">
      <w:rPr>
        <w:rFonts w:cs="Diwani Letter" w:hint="cs"/>
        <w:b/>
        <w:bCs/>
        <w:color w:val="C00000"/>
        <w:sz w:val="44"/>
        <w:szCs w:val="64"/>
        <w:rtl/>
      </w:rPr>
      <w:t>المدرسة المغربية</w:t>
    </w:r>
  </w:p>
  <w:p w:rsidR="007B126B" w:rsidRPr="007B126B" w:rsidRDefault="007B126B" w:rsidP="007B126B">
    <w:pPr>
      <w:pStyle w:val="Titre1"/>
      <w:spacing w:after="120"/>
      <w:jc w:val="center"/>
      <w:rPr>
        <w:b/>
        <w:bCs/>
        <w:sz w:val="28"/>
        <w:szCs w:val="28"/>
      </w:rPr>
    </w:pPr>
    <w:r w:rsidRPr="001A1D44">
      <w:rPr>
        <w:b/>
        <w:bCs/>
        <w:sz w:val="28"/>
        <w:szCs w:val="28"/>
        <w:rtl/>
      </w:rPr>
      <w:t>مجلة فكرية محكمة متخصصة في قضايا المدرسة تصدر مرتين في السنة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75753"/>
    <w:multiLevelType w:val="hybridMultilevel"/>
    <w:tmpl w:val="CAF011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72C2"/>
    <w:multiLevelType w:val="hybridMultilevel"/>
    <w:tmpl w:val="9EEEB7D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4E1E10"/>
    <w:multiLevelType w:val="hybridMultilevel"/>
    <w:tmpl w:val="8CF4D7F4"/>
    <w:lvl w:ilvl="0" w:tplc="BE30B208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A60B5"/>
    <w:multiLevelType w:val="hybridMultilevel"/>
    <w:tmpl w:val="AF06E5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C46A3"/>
    <w:multiLevelType w:val="hybridMultilevel"/>
    <w:tmpl w:val="2FF2CC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663BF"/>
    <w:multiLevelType w:val="hybridMultilevel"/>
    <w:tmpl w:val="9F3C2CA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F535B"/>
    <w:multiLevelType w:val="hybridMultilevel"/>
    <w:tmpl w:val="188C2B60"/>
    <w:lvl w:ilvl="0" w:tplc="28C69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E28C5"/>
    <w:multiLevelType w:val="hybridMultilevel"/>
    <w:tmpl w:val="AC8CE2E6"/>
    <w:lvl w:ilvl="0" w:tplc="D11832EA">
      <w:numFmt w:val="bullet"/>
      <w:lvlText w:val="-"/>
      <w:lvlJc w:val="left"/>
      <w:pPr>
        <w:ind w:left="108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720BF3"/>
    <w:multiLevelType w:val="hybridMultilevel"/>
    <w:tmpl w:val="27569B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73394"/>
    <w:multiLevelType w:val="hybridMultilevel"/>
    <w:tmpl w:val="45D8C5EE"/>
    <w:lvl w:ilvl="0" w:tplc="BB3C836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trike w:val="0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006C8"/>
    <w:multiLevelType w:val="hybridMultilevel"/>
    <w:tmpl w:val="9BF8F60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E2A80"/>
    <w:multiLevelType w:val="hybridMultilevel"/>
    <w:tmpl w:val="3F4A74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0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3A"/>
    <w:rsid w:val="00000135"/>
    <w:rsid w:val="00007DBF"/>
    <w:rsid w:val="00047C03"/>
    <w:rsid w:val="0005153C"/>
    <w:rsid w:val="00082D41"/>
    <w:rsid w:val="00091F14"/>
    <w:rsid w:val="000A527D"/>
    <w:rsid w:val="000B43C4"/>
    <w:rsid w:val="00120063"/>
    <w:rsid w:val="001B4CC7"/>
    <w:rsid w:val="002019FF"/>
    <w:rsid w:val="0022587B"/>
    <w:rsid w:val="00240678"/>
    <w:rsid w:val="00261951"/>
    <w:rsid w:val="00267449"/>
    <w:rsid w:val="00286068"/>
    <w:rsid w:val="0028633B"/>
    <w:rsid w:val="002A4494"/>
    <w:rsid w:val="002E57C5"/>
    <w:rsid w:val="00301027"/>
    <w:rsid w:val="003025CB"/>
    <w:rsid w:val="003063DE"/>
    <w:rsid w:val="0031701C"/>
    <w:rsid w:val="003453BA"/>
    <w:rsid w:val="00345CE0"/>
    <w:rsid w:val="00352CE8"/>
    <w:rsid w:val="00365689"/>
    <w:rsid w:val="0036620B"/>
    <w:rsid w:val="003A1EBA"/>
    <w:rsid w:val="003B0CC9"/>
    <w:rsid w:val="00422A97"/>
    <w:rsid w:val="00445388"/>
    <w:rsid w:val="004622D5"/>
    <w:rsid w:val="00486573"/>
    <w:rsid w:val="004C7794"/>
    <w:rsid w:val="004E253A"/>
    <w:rsid w:val="00505188"/>
    <w:rsid w:val="00506033"/>
    <w:rsid w:val="005121F7"/>
    <w:rsid w:val="005308E3"/>
    <w:rsid w:val="005808C4"/>
    <w:rsid w:val="005C3684"/>
    <w:rsid w:val="005D2D57"/>
    <w:rsid w:val="00630AB8"/>
    <w:rsid w:val="00640372"/>
    <w:rsid w:val="00650D22"/>
    <w:rsid w:val="00695338"/>
    <w:rsid w:val="006E5E12"/>
    <w:rsid w:val="00712861"/>
    <w:rsid w:val="00713797"/>
    <w:rsid w:val="007328E7"/>
    <w:rsid w:val="00746DDB"/>
    <w:rsid w:val="00757A54"/>
    <w:rsid w:val="00762DC5"/>
    <w:rsid w:val="00767FA8"/>
    <w:rsid w:val="0079321B"/>
    <w:rsid w:val="007A054D"/>
    <w:rsid w:val="007B126B"/>
    <w:rsid w:val="007C1259"/>
    <w:rsid w:val="007C2F6C"/>
    <w:rsid w:val="007E537E"/>
    <w:rsid w:val="00825C2E"/>
    <w:rsid w:val="00841222"/>
    <w:rsid w:val="00843BB6"/>
    <w:rsid w:val="00852414"/>
    <w:rsid w:val="008A1C89"/>
    <w:rsid w:val="008A2C3F"/>
    <w:rsid w:val="008B272F"/>
    <w:rsid w:val="008B5FBB"/>
    <w:rsid w:val="008D25DF"/>
    <w:rsid w:val="008F06AF"/>
    <w:rsid w:val="009115CE"/>
    <w:rsid w:val="00935B0D"/>
    <w:rsid w:val="00987FE1"/>
    <w:rsid w:val="009A504A"/>
    <w:rsid w:val="009E52FB"/>
    <w:rsid w:val="009E6B6A"/>
    <w:rsid w:val="00A0500A"/>
    <w:rsid w:val="00A13D6E"/>
    <w:rsid w:val="00A16EAA"/>
    <w:rsid w:val="00A367EE"/>
    <w:rsid w:val="00A8418A"/>
    <w:rsid w:val="00A96A9C"/>
    <w:rsid w:val="00A971E5"/>
    <w:rsid w:val="00AA4A1A"/>
    <w:rsid w:val="00AB2470"/>
    <w:rsid w:val="00AB3D6A"/>
    <w:rsid w:val="00AD368D"/>
    <w:rsid w:val="00AF1144"/>
    <w:rsid w:val="00B2665E"/>
    <w:rsid w:val="00B35001"/>
    <w:rsid w:val="00B458C0"/>
    <w:rsid w:val="00B46047"/>
    <w:rsid w:val="00B8263A"/>
    <w:rsid w:val="00B9692A"/>
    <w:rsid w:val="00BC0B23"/>
    <w:rsid w:val="00BD25C2"/>
    <w:rsid w:val="00BD7B0E"/>
    <w:rsid w:val="00BF32FD"/>
    <w:rsid w:val="00C13FAC"/>
    <w:rsid w:val="00C15B9C"/>
    <w:rsid w:val="00C35B51"/>
    <w:rsid w:val="00C41508"/>
    <w:rsid w:val="00C54D03"/>
    <w:rsid w:val="00CC52E2"/>
    <w:rsid w:val="00CD5EF8"/>
    <w:rsid w:val="00CF2FB5"/>
    <w:rsid w:val="00D31319"/>
    <w:rsid w:val="00D335A0"/>
    <w:rsid w:val="00D626AF"/>
    <w:rsid w:val="00DB75D1"/>
    <w:rsid w:val="00E27C41"/>
    <w:rsid w:val="00E33BD3"/>
    <w:rsid w:val="00E34BD2"/>
    <w:rsid w:val="00E4131B"/>
    <w:rsid w:val="00E46B19"/>
    <w:rsid w:val="00EA6CA0"/>
    <w:rsid w:val="00EF3121"/>
    <w:rsid w:val="00F001AC"/>
    <w:rsid w:val="00F26A00"/>
    <w:rsid w:val="00F47093"/>
    <w:rsid w:val="00F864FA"/>
    <w:rsid w:val="00F944C0"/>
    <w:rsid w:val="00F949E3"/>
    <w:rsid w:val="00F95B4F"/>
    <w:rsid w:val="00FA1ACE"/>
    <w:rsid w:val="00FB195D"/>
    <w:rsid w:val="00FF4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024AC-0843-4E3A-BAED-116F84A2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53A"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B8263A"/>
    <w:pPr>
      <w:keepNext/>
      <w:bidi/>
      <w:spacing w:after="0" w:line="240" w:lineRule="auto"/>
      <w:outlineLvl w:val="0"/>
    </w:pPr>
    <w:rPr>
      <w:rFonts w:ascii="Times New Roman" w:eastAsia="Times New Roman" w:hAnsi="Times New Roman" w:cs="Traditional Arabic"/>
      <w:sz w:val="32"/>
      <w:szCs w:val="32"/>
      <w:lang w:eastAsia="fr-FR"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253A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5308E3"/>
  </w:style>
  <w:style w:type="character" w:styleId="Lienhypertexte">
    <w:name w:val="Hyperlink"/>
    <w:uiPriority w:val="99"/>
    <w:semiHidden/>
    <w:unhideWhenUsed/>
    <w:rsid w:val="005308E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E57C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E57C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E57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E57C5"/>
    <w:rPr>
      <w:sz w:val="22"/>
      <w:szCs w:val="22"/>
      <w:lang w:eastAsia="en-US"/>
    </w:rPr>
  </w:style>
  <w:style w:type="character" w:customStyle="1" w:styleId="Titre1Car">
    <w:name w:val="Titre 1 Car"/>
    <w:link w:val="Titre1"/>
    <w:rsid w:val="00B8263A"/>
    <w:rPr>
      <w:rFonts w:ascii="Times New Roman" w:eastAsia="Times New Roman" w:hAnsi="Times New Roman" w:cs="Traditional Arabic"/>
      <w:sz w:val="32"/>
      <w:szCs w:val="32"/>
      <w:lang w:bidi="ar-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7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7B0E"/>
    <w:rPr>
      <w:rFonts w:ascii="Segoe UI" w:hAnsi="Segoe UI" w:cs="Segoe UI"/>
      <w:sz w:val="18"/>
      <w:szCs w:val="18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328E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328E7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7328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Debbagh</dc:creator>
  <cp:lastModifiedBy>Samia Semmar</cp:lastModifiedBy>
  <cp:revision>2</cp:revision>
  <cp:lastPrinted>2018-01-16T09:42:00Z</cp:lastPrinted>
  <dcterms:created xsi:type="dcterms:W3CDTF">2018-02-15T09:41:00Z</dcterms:created>
  <dcterms:modified xsi:type="dcterms:W3CDTF">2018-02-15T09:41:00Z</dcterms:modified>
</cp:coreProperties>
</file>